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24D" w:rsidRPr="00D42028" w:rsidRDefault="00BC4F98" w:rsidP="00164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bookmarkStart w:id="0" w:name="_GoBack"/>
      <w:bookmarkEnd w:id="0"/>
      <w:r w:rsidR="00E4424D" w:rsidRPr="00D42028">
        <w:rPr>
          <w:rFonts w:ascii="Times New Roman" w:hAnsi="Times New Roman" w:cs="Times New Roman"/>
          <w:b/>
          <w:sz w:val="24"/>
          <w:szCs w:val="24"/>
        </w:rPr>
        <w:t>Споры о ненадлежащем исполнении договорных обязательств</w:t>
      </w:r>
    </w:p>
    <w:p w:rsidR="00164670" w:rsidRPr="00D42028" w:rsidRDefault="00164670" w:rsidP="00E442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0307" w:rsidRPr="00D42028" w:rsidRDefault="00A62884" w:rsidP="006650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</w:t>
      </w:r>
      <w:r w:rsidR="00800307" w:rsidRPr="00D42028">
        <w:rPr>
          <w:rFonts w:ascii="Times New Roman" w:hAnsi="Times New Roman" w:cs="Times New Roman"/>
          <w:b/>
          <w:sz w:val="24"/>
          <w:szCs w:val="24"/>
        </w:rPr>
        <w:t>абула предложенного для решения задания такова.</w:t>
      </w:r>
    </w:p>
    <w:p w:rsidR="00800307" w:rsidRPr="00D42028" w:rsidRDefault="00800307" w:rsidP="00800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028">
        <w:rPr>
          <w:rFonts w:ascii="Times New Roman" w:hAnsi="Times New Roman" w:cs="Times New Roman"/>
          <w:sz w:val="24"/>
          <w:szCs w:val="24"/>
        </w:rPr>
        <w:t>Истец 25.08.2025 обратился в арбитражный суд с исковым заявлением о взыскании с Ответчика задолженности в сумме 150 000 руб., а также договорной неустойки за период с 20.01.2024 по день фактического погашения задолженности.</w:t>
      </w:r>
    </w:p>
    <w:p w:rsidR="00800307" w:rsidRPr="00D42028" w:rsidRDefault="008851C8" w:rsidP="00800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028">
        <w:rPr>
          <w:rFonts w:ascii="Times New Roman" w:hAnsi="Times New Roman" w:cs="Times New Roman"/>
          <w:sz w:val="24"/>
          <w:szCs w:val="24"/>
        </w:rPr>
        <w:t xml:space="preserve">Обязательство возникло в силу заключенного между </w:t>
      </w:r>
      <w:r w:rsidR="00800307" w:rsidRPr="00D42028">
        <w:rPr>
          <w:rFonts w:ascii="Times New Roman" w:hAnsi="Times New Roman" w:cs="Times New Roman"/>
          <w:sz w:val="24"/>
          <w:szCs w:val="24"/>
        </w:rPr>
        <w:t>Истцом (исполнителем) и Ответчиком (заказчиком) договор</w:t>
      </w:r>
      <w:r w:rsidRPr="00D42028">
        <w:rPr>
          <w:rFonts w:ascii="Times New Roman" w:hAnsi="Times New Roman" w:cs="Times New Roman"/>
          <w:sz w:val="24"/>
          <w:szCs w:val="24"/>
        </w:rPr>
        <w:t>а</w:t>
      </w:r>
      <w:r w:rsidR="00800307" w:rsidRPr="00D42028">
        <w:rPr>
          <w:rFonts w:ascii="Times New Roman" w:hAnsi="Times New Roman" w:cs="Times New Roman"/>
          <w:sz w:val="24"/>
          <w:szCs w:val="24"/>
        </w:rPr>
        <w:t xml:space="preserve"> оказа</w:t>
      </w:r>
      <w:r w:rsidRPr="00D42028">
        <w:rPr>
          <w:rFonts w:ascii="Times New Roman" w:hAnsi="Times New Roman" w:cs="Times New Roman"/>
          <w:sz w:val="24"/>
          <w:szCs w:val="24"/>
        </w:rPr>
        <w:t>ния</w:t>
      </w:r>
      <w:r w:rsidR="00800307" w:rsidRPr="00D42028">
        <w:rPr>
          <w:rFonts w:ascii="Times New Roman" w:hAnsi="Times New Roman" w:cs="Times New Roman"/>
          <w:sz w:val="24"/>
          <w:szCs w:val="24"/>
        </w:rPr>
        <w:t xml:space="preserve"> услуг по доставке принадлежащих Ответчику товарно-материальных ценностей</w:t>
      </w:r>
      <w:r w:rsidRPr="00D42028">
        <w:rPr>
          <w:rFonts w:ascii="Times New Roman" w:hAnsi="Times New Roman" w:cs="Times New Roman"/>
          <w:sz w:val="24"/>
          <w:szCs w:val="24"/>
        </w:rPr>
        <w:t xml:space="preserve"> (далее – ТМЦ, товары). Обязанности Истца по доставке ТМЦ корреспондировала обязанность </w:t>
      </w:r>
      <w:r w:rsidR="00800307" w:rsidRPr="00D42028">
        <w:rPr>
          <w:rFonts w:ascii="Times New Roman" w:hAnsi="Times New Roman" w:cs="Times New Roman"/>
          <w:sz w:val="24"/>
          <w:szCs w:val="24"/>
        </w:rPr>
        <w:t>Ответчик</w:t>
      </w:r>
      <w:r w:rsidRPr="00D42028">
        <w:rPr>
          <w:rFonts w:ascii="Times New Roman" w:hAnsi="Times New Roman" w:cs="Times New Roman"/>
          <w:sz w:val="24"/>
          <w:szCs w:val="24"/>
        </w:rPr>
        <w:t>а</w:t>
      </w:r>
      <w:r w:rsidR="00800307" w:rsidRPr="00D42028">
        <w:rPr>
          <w:rFonts w:ascii="Times New Roman" w:hAnsi="Times New Roman" w:cs="Times New Roman"/>
          <w:sz w:val="24"/>
          <w:szCs w:val="24"/>
        </w:rPr>
        <w:t xml:space="preserve"> </w:t>
      </w:r>
      <w:r w:rsidRPr="00D42028">
        <w:rPr>
          <w:rFonts w:ascii="Times New Roman" w:hAnsi="Times New Roman" w:cs="Times New Roman"/>
          <w:sz w:val="24"/>
          <w:szCs w:val="24"/>
        </w:rPr>
        <w:t xml:space="preserve">по </w:t>
      </w:r>
      <w:r w:rsidR="00800307" w:rsidRPr="00D42028">
        <w:rPr>
          <w:rFonts w:ascii="Times New Roman" w:hAnsi="Times New Roman" w:cs="Times New Roman"/>
          <w:sz w:val="24"/>
          <w:szCs w:val="24"/>
        </w:rPr>
        <w:t>оплат</w:t>
      </w:r>
      <w:r w:rsidRPr="00D42028">
        <w:rPr>
          <w:rFonts w:ascii="Times New Roman" w:hAnsi="Times New Roman" w:cs="Times New Roman"/>
          <w:sz w:val="24"/>
          <w:szCs w:val="24"/>
        </w:rPr>
        <w:t>е</w:t>
      </w:r>
      <w:r w:rsidR="00800307" w:rsidRPr="00D42028">
        <w:rPr>
          <w:rFonts w:ascii="Times New Roman" w:hAnsi="Times New Roman" w:cs="Times New Roman"/>
          <w:sz w:val="24"/>
          <w:szCs w:val="24"/>
        </w:rPr>
        <w:t xml:space="preserve"> эти</w:t>
      </w:r>
      <w:r w:rsidRPr="00D42028">
        <w:rPr>
          <w:rFonts w:ascii="Times New Roman" w:hAnsi="Times New Roman" w:cs="Times New Roman"/>
          <w:sz w:val="24"/>
          <w:szCs w:val="24"/>
        </w:rPr>
        <w:t>х</w:t>
      </w:r>
      <w:r w:rsidR="00800307" w:rsidRPr="00D42028">
        <w:rPr>
          <w:rFonts w:ascii="Times New Roman" w:hAnsi="Times New Roman" w:cs="Times New Roman"/>
          <w:sz w:val="24"/>
          <w:szCs w:val="24"/>
        </w:rPr>
        <w:t xml:space="preserve"> услуг в течение 5 дней с даты передачи ему товарно-материальных ценностей Истцом.</w:t>
      </w:r>
    </w:p>
    <w:p w:rsidR="00800307" w:rsidRPr="00D42028" w:rsidRDefault="00800307" w:rsidP="00800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028">
        <w:rPr>
          <w:rFonts w:ascii="Times New Roman" w:hAnsi="Times New Roman" w:cs="Times New Roman"/>
          <w:sz w:val="24"/>
          <w:szCs w:val="24"/>
        </w:rPr>
        <w:t>Факт надлежащего исполнения обязательств Истцом подтверждается подписанными сторонами транспортной накладной от 15.01.2024, а также актом сверки от 27.12.2024, в котором стороны подтвердили задолженность в сумме 150 000 руб.</w:t>
      </w:r>
    </w:p>
    <w:p w:rsidR="00800307" w:rsidRPr="00D42028" w:rsidRDefault="00800307" w:rsidP="00800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028">
        <w:rPr>
          <w:rFonts w:ascii="Times New Roman" w:hAnsi="Times New Roman" w:cs="Times New Roman"/>
          <w:sz w:val="24"/>
          <w:szCs w:val="24"/>
        </w:rPr>
        <w:t>Возражая против удовлетворения исковых требований, Ответчик в отзыве на иск заявил о пропуске</w:t>
      </w:r>
      <w:r w:rsidR="00A62884">
        <w:rPr>
          <w:rFonts w:ascii="Times New Roman" w:hAnsi="Times New Roman" w:cs="Times New Roman"/>
          <w:sz w:val="24"/>
          <w:szCs w:val="24"/>
        </w:rPr>
        <w:t xml:space="preserve"> Истцом срока исковой давности, </w:t>
      </w:r>
      <w:r w:rsidR="00A62884" w:rsidRPr="00A62884">
        <w:rPr>
          <w:rFonts w:ascii="Times New Roman" w:hAnsi="Times New Roman" w:cs="Times New Roman"/>
          <w:sz w:val="24"/>
          <w:szCs w:val="24"/>
        </w:rPr>
        <w:t>а также об отсутствии у себя задолженности в сумме 80 000 руб., поскольку в результате ненадлежащего оказания Истцом услуг по другому договору принадлежащие Ответчику товарно-материальные ценности были доставлены с повреждениями, в результате чего ущерб Ответчика составил 80 000 руб. Наличие недостатков и размер ущерба отражены в транспортной накладной от 13.12.2023.</w:t>
      </w:r>
    </w:p>
    <w:p w:rsidR="00800307" w:rsidRPr="00D42028" w:rsidRDefault="00666E33" w:rsidP="006650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2028">
        <w:rPr>
          <w:rFonts w:ascii="Times New Roman" w:hAnsi="Times New Roman" w:cs="Times New Roman"/>
          <w:b/>
          <w:sz w:val="24"/>
          <w:szCs w:val="24"/>
        </w:rPr>
        <w:t>Перед соискателем поставлен вопрос «какое же решение надлежит принять суду по рассматриваемому спору».</w:t>
      </w:r>
    </w:p>
    <w:p w:rsidR="00800307" w:rsidRPr="00D42028" w:rsidRDefault="00800307" w:rsidP="006650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0307" w:rsidRPr="00811D2F" w:rsidRDefault="00CD26E6" w:rsidP="006650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028">
        <w:rPr>
          <w:rFonts w:ascii="Times New Roman" w:hAnsi="Times New Roman" w:cs="Times New Roman"/>
          <w:b/>
          <w:sz w:val="24"/>
          <w:szCs w:val="24"/>
        </w:rPr>
        <w:t>1.</w:t>
      </w:r>
      <w:r w:rsidRPr="00D42028">
        <w:rPr>
          <w:rFonts w:ascii="Times New Roman" w:hAnsi="Times New Roman" w:cs="Times New Roman"/>
          <w:sz w:val="24"/>
          <w:szCs w:val="24"/>
        </w:rPr>
        <w:t xml:space="preserve"> </w:t>
      </w:r>
      <w:r w:rsidR="00666E33" w:rsidRPr="00D42028">
        <w:rPr>
          <w:rFonts w:ascii="Times New Roman" w:hAnsi="Times New Roman" w:cs="Times New Roman"/>
          <w:sz w:val="24"/>
          <w:szCs w:val="24"/>
        </w:rPr>
        <w:t>Прежде всего</w:t>
      </w:r>
      <w:r w:rsidRPr="00D42028">
        <w:rPr>
          <w:rFonts w:ascii="Times New Roman" w:hAnsi="Times New Roman" w:cs="Times New Roman"/>
          <w:sz w:val="24"/>
          <w:szCs w:val="24"/>
        </w:rPr>
        <w:t>,</w:t>
      </w:r>
      <w:r w:rsidR="00666E33" w:rsidRPr="00D42028">
        <w:rPr>
          <w:rFonts w:ascii="Times New Roman" w:hAnsi="Times New Roman" w:cs="Times New Roman"/>
          <w:sz w:val="24"/>
          <w:szCs w:val="24"/>
        </w:rPr>
        <w:t xml:space="preserve"> предлагаю исследовать вопрос соблюдения Истцом срока исковой давности на </w:t>
      </w:r>
      <w:r w:rsidR="00D42028" w:rsidRPr="00D42028">
        <w:rPr>
          <w:rFonts w:ascii="Times New Roman" w:hAnsi="Times New Roman" w:cs="Times New Roman"/>
          <w:sz w:val="24"/>
          <w:szCs w:val="24"/>
        </w:rPr>
        <w:t>п</w:t>
      </w:r>
      <w:r w:rsidR="00666E33" w:rsidRPr="00D42028">
        <w:rPr>
          <w:rFonts w:ascii="Times New Roman" w:hAnsi="Times New Roman" w:cs="Times New Roman"/>
          <w:sz w:val="24"/>
          <w:szCs w:val="24"/>
        </w:rPr>
        <w:t xml:space="preserve">одачу в суд искового заявления о взыскании задолженности </w:t>
      </w:r>
      <w:r w:rsidRPr="00D42028">
        <w:rPr>
          <w:rFonts w:ascii="Times New Roman" w:hAnsi="Times New Roman" w:cs="Times New Roman"/>
          <w:sz w:val="24"/>
          <w:szCs w:val="24"/>
        </w:rPr>
        <w:t xml:space="preserve">в сумме 150 000 руб. и договорной неустойки </w:t>
      </w:r>
      <w:r w:rsidR="00B469FE" w:rsidRPr="00D42028">
        <w:rPr>
          <w:rFonts w:ascii="Times New Roman" w:hAnsi="Times New Roman" w:cs="Times New Roman"/>
          <w:sz w:val="24"/>
          <w:szCs w:val="24"/>
        </w:rPr>
        <w:t>начиная с 20 января 2024 года и по день фактического погашения задолженности</w:t>
      </w:r>
      <w:r w:rsidR="002357E5" w:rsidRPr="00D42028">
        <w:rPr>
          <w:rFonts w:ascii="Times New Roman" w:hAnsi="Times New Roman" w:cs="Times New Roman"/>
          <w:sz w:val="24"/>
          <w:szCs w:val="24"/>
        </w:rPr>
        <w:t xml:space="preserve">, так как Ответчик непосредственно в отзыве на иск заявил о пропуске </w:t>
      </w:r>
      <w:r w:rsidR="002357E5" w:rsidRPr="00811D2F">
        <w:rPr>
          <w:rFonts w:ascii="Times New Roman" w:hAnsi="Times New Roman" w:cs="Times New Roman"/>
          <w:sz w:val="24"/>
          <w:szCs w:val="24"/>
        </w:rPr>
        <w:t xml:space="preserve">Истцом указанного выше срока, а стало быть </w:t>
      </w:r>
      <w:r w:rsidR="008F09BA" w:rsidRPr="00811D2F">
        <w:rPr>
          <w:rFonts w:ascii="Times New Roman" w:hAnsi="Times New Roman" w:cs="Times New Roman"/>
          <w:sz w:val="24"/>
          <w:szCs w:val="24"/>
        </w:rPr>
        <w:t xml:space="preserve">– </w:t>
      </w:r>
      <w:r w:rsidR="002357E5" w:rsidRPr="00811D2F">
        <w:rPr>
          <w:rFonts w:ascii="Times New Roman" w:hAnsi="Times New Roman" w:cs="Times New Roman"/>
          <w:sz w:val="24"/>
          <w:szCs w:val="24"/>
        </w:rPr>
        <w:t>связывает благоприятный для него результат рассмотрения дела именно с данным обстоятельством.</w:t>
      </w:r>
    </w:p>
    <w:p w:rsidR="007D1EBF" w:rsidRDefault="007D1EBF" w:rsidP="004307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57E5" w:rsidRPr="00811D2F" w:rsidRDefault="008F09BA" w:rsidP="0043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D2F">
        <w:rPr>
          <w:rFonts w:ascii="Times New Roman" w:hAnsi="Times New Roman" w:cs="Times New Roman"/>
          <w:b/>
          <w:sz w:val="24"/>
          <w:szCs w:val="24"/>
        </w:rPr>
        <w:t>1.1.</w:t>
      </w:r>
      <w:r w:rsidRPr="00811D2F">
        <w:rPr>
          <w:rFonts w:ascii="Times New Roman" w:hAnsi="Times New Roman" w:cs="Times New Roman"/>
          <w:sz w:val="24"/>
          <w:szCs w:val="24"/>
        </w:rPr>
        <w:t xml:space="preserve"> </w:t>
      </w:r>
      <w:r w:rsidR="002357E5" w:rsidRPr="00811D2F">
        <w:rPr>
          <w:rFonts w:ascii="Times New Roman" w:hAnsi="Times New Roman" w:cs="Times New Roman"/>
          <w:sz w:val="24"/>
          <w:szCs w:val="24"/>
        </w:rPr>
        <w:t xml:space="preserve">Согласно с.1 ст.196 Гражданского кодекса Российской Федерации </w:t>
      </w:r>
      <w:r w:rsidR="00B66F2E" w:rsidRPr="00811D2F">
        <w:rPr>
          <w:rFonts w:ascii="Times New Roman" w:hAnsi="Times New Roman" w:cs="Times New Roman"/>
          <w:sz w:val="24"/>
          <w:szCs w:val="24"/>
        </w:rPr>
        <w:t xml:space="preserve">(далее – ГК РФ) </w:t>
      </w:r>
      <w:r w:rsidR="002357E5" w:rsidRPr="00811D2F">
        <w:rPr>
          <w:rFonts w:ascii="Times New Roman" w:hAnsi="Times New Roman" w:cs="Times New Roman"/>
          <w:sz w:val="24"/>
          <w:szCs w:val="24"/>
        </w:rPr>
        <w:t>общий срок исковой давности составляет три года со дня, когда лицо узнало или должно было узнать о нарушении своего права и о том, кто является надлежащим ответчиком по иску о защите этого права.</w:t>
      </w:r>
    </w:p>
    <w:p w:rsidR="002357E5" w:rsidRPr="00811D2F" w:rsidRDefault="00B66F2E" w:rsidP="0043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D2F">
        <w:rPr>
          <w:rFonts w:ascii="Times New Roman" w:hAnsi="Times New Roman" w:cs="Times New Roman"/>
          <w:sz w:val="24"/>
          <w:szCs w:val="24"/>
        </w:rPr>
        <w:t>Указанная норма является общей</w:t>
      </w:r>
      <w:r w:rsidR="00D42028" w:rsidRPr="00811D2F">
        <w:rPr>
          <w:rFonts w:ascii="Times New Roman" w:hAnsi="Times New Roman" w:cs="Times New Roman"/>
          <w:sz w:val="24"/>
          <w:szCs w:val="24"/>
        </w:rPr>
        <w:t>; при этом,</w:t>
      </w:r>
      <w:r w:rsidRPr="00811D2F">
        <w:rPr>
          <w:rFonts w:ascii="Times New Roman" w:hAnsi="Times New Roman" w:cs="Times New Roman"/>
          <w:sz w:val="24"/>
          <w:szCs w:val="24"/>
        </w:rPr>
        <w:t xml:space="preserve"> иными нормами гражданского законодательства, а также правовой позицией высших судов могут устанавливаться иные – специальные сроки давности для отдельных категорий судебных споров.</w:t>
      </w:r>
    </w:p>
    <w:p w:rsidR="006619D8" w:rsidRPr="00811D2F" w:rsidRDefault="00B66F2E" w:rsidP="0043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D2F">
        <w:rPr>
          <w:rFonts w:ascii="Times New Roman" w:hAnsi="Times New Roman" w:cs="Times New Roman"/>
          <w:sz w:val="24"/>
          <w:szCs w:val="24"/>
        </w:rPr>
        <w:t xml:space="preserve">В частности, </w:t>
      </w:r>
      <w:r w:rsidR="006619D8" w:rsidRPr="00811D2F">
        <w:rPr>
          <w:rFonts w:ascii="Times New Roman" w:hAnsi="Times New Roman" w:cs="Times New Roman"/>
          <w:sz w:val="24"/>
          <w:szCs w:val="24"/>
        </w:rPr>
        <w:t>Президиумом Верховного Суда Р</w:t>
      </w:r>
      <w:r w:rsidRPr="00811D2F">
        <w:rPr>
          <w:rFonts w:ascii="Times New Roman" w:hAnsi="Times New Roman" w:cs="Times New Roman"/>
          <w:sz w:val="24"/>
          <w:szCs w:val="24"/>
        </w:rPr>
        <w:t xml:space="preserve">оссийской Федерации (далее – ВС РФ) </w:t>
      </w:r>
      <w:r w:rsidR="006619D8" w:rsidRPr="00811D2F">
        <w:rPr>
          <w:rFonts w:ascii="Times New Roman" w:hAnsi="Times New Roman" w:cs="Times New Roman"/>
          <w:sz w:val="24"/>
          <w:szCs w:val="24"/>
        </w:rPr>
        <w:t>29.05.2024</w:t>
      </w:r>
      <w:r w:rsidRPr="00811D2F">
        <w:rPr>
          <w:rFonts w:ascii="Times New Roman" w:hAnsi="Times New Roman" w:cs="Times New Roman"/>
          <w:sz w:val="24"/>
          <w:szCs w:val="24"/>
        </w:rPr>
        <w:t xml:space="preserve"> в публичное информационное пространство был выложен </w:t>
      </w:r>
      <w:r w:rsidR="006619D8" w:rsidRPr="00811D2F">
        <w:rPr>
          <w:rFonts w:ascii="Times New Roman" w:hAnsi="Times New Roman" w:cs="Times New Roman"/>
          <w:sz w:val="24"/>
          <w:szCs w:val="24"/>
        </w:rPr>
        <w:t>Обзор судебной практики В</w:t>
      </w:r>
      <w:r w:rsidRPr="00811D2F">
        <w:rPr>
          <w:rFonts w:ascii="Times New Roman" w:hAnsi="Times New Roman" w:cs="Times New Roman"/>
          <w:sz w:val="24"/>
          <w:szCs w:val="24"/>
        </w:rPr>
        <w:t>С РФ № </w:t>
      </w:r>
      <w:r w:rsidR="006619D8" w:rsidRPr="00811D2F">
        <w:rPr>
          <w:rFonts w:ascii="Times New Roman" w:hAnsi="Times New Roman" w:cs="Times New Roman"/>
          <w:sz w:val="24"/>
          <w:szCs w:val="24"/>
        </w:rPr>
        <w:t>1 (2024)</w:t>
      </w:r>
      <w:r w:rsidRPr="00811D2F">
        <w:rPr>
          <w:rFonts w:ascii="Times New Roman" w:hAnsi="Times New Roman" w:cs="Times New Roman"/>
          <w:sz w:val="24"/>
          <w:szCs w:val="24"/>
        </w:rPr>
        <w:t>, пунктом 13 которого</w:t>
      </w:r>
      <w:r w:rsidR="006619D8" w:rsidRPr="00811D2F">
        <w:rPr>
          <w:rFonts w:ascii="Times New Roman" w:hAnsi="Times New Roman" w:cs="Times New Roman"/>
          <w:sz w:val="24"/>
          <w:szCs w:val="24"/>
        </w:rPr>
        <w:t xml:space="preserve"> </w:t>
      </w:r>
      <w:r w:rsidR="00D42028" w:rsidRPr="00811D2F">
        <w:rPr>
          <w:rFonts w:ascii="Times New Roman" w:hAnsi="Times New Roman" w:cs="Times New Roman"/>
          <w:sz w:val="24"/>
          <w:szCs w:val="24"/>
        </w:rPr>
        <w:t>установлено</w:t>
      </w:r>
      <w:r w:rsidRPr="00811D2F">
        <w:rPr>
          <w:rFonts w:ascii="Times New Roman" w:hAnsi="Times New Roman" w:cs="Times New Roman"/>
          <w:sz w:val="24"/>
          <w:szCs w:val="24"/>
        </w:rPr>
        <w:t xml:space="preserve">, </w:t>
      </w:r>
      <w:r w:rsidR="006619D8" w:rsidRPr="00811D2F">
        <w:rPr>
          <w:rFonts w:ascii="Times New Roman" w:hAnsi="Times New Roman" w:cs="Times New Roman"/>
          <w:sz w:val="24"/>
          <w:szCs w:val="24"/>
        </w:rPr>
        <w:t>что течение срока исковой давности по требованию о возврате суммы предварительной оплаты по договору поставки исчисляется с момента нарушения поставщиком срока поставки товара, то есть с даты передачи ему товарно-материальных ценностей.</w:t>
      </w:r>
    </w:p>
    <w:p w:rsidR="00557629" w:rsidRPr="00811D2F" w:rsidRDefault="00412328" w:rsidP="0043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D2F">
        <w:rPr>
          <w:rFonts w:ascii="Times New Roman" w:hAnsi="Times New Roman" w:cs="Times New Roman"/>
          <w:sz w:val="24"/>
          <w:szCs w:val="24"/>
        </w:rPr>
        <w:t xml:space="preserve">По своим </w:t>
      </w:r>
      <w:r w:rsidR="00533D3C" w:rsidRPr="00811D2F">
        <w:rPr>
          <w:rFonts w:ascii="Times New Roman" w:hAnsi="Times New Roman" w:cs="Times New Roman"/>
          <w:sz w:val="24"/>
          <w:szCs w:val="24"/>
        </w:rPr>
        <w:t xml:space="preserve">характерным </w:t>
      </w:r>
      <w:r w:rsidRPr="00811D2F">
        <w:rPr>
          <w:rFonts w:ascii="Times New Roman" w:hAnsi="Times New Roman" w:cs="Times New Roman"/>
          <w:sz w:val="24"/>
          <w:szCs w:val="24"/>
        </w:rPr>
        <w:t>признакам договор оказания услуг по доставке ТМЦ, с учетом того что перевозка оформляется транспортной накладной, является</w:t>
      </w:r>
      <w:r w:rsidR="00430719" w:rsidRPr="00811D2F">
        <w:rPr>
          <w:rFonts w:ascii="Times New Roman" w:hAnsi="Times New Roman" w:cs="Times New Roman"/>
          <w:sz w:val="24"/>
          <w:szCs w:val="24"/>
        </w:rPr>
        <w:t xml:space="preserve"> </w:t>
      </w:r>
      <w:r w:rsidR="00557629" w:rsidRPr="00811D2F">
        <w:rPr>
          <w:rFonts w:ascii="Times New Roman" w:hAnsi="Times New Roman" w:cs="Times New Roman"/>
          <w:sz w:val="24"/>
          <w:szCs w:val="24"/>
        </w:rPr>
        <w:t xml:space="preserve">более </w:t>
      </w:r>
      <w:r w:rsidR="00430719" w:rsidRPr="00811D2F">
        <w:rPr>
          <w:rFonts w:ascii="Times New Roman" w:hAnsi="Times New Roman" w:cs="Times New Roman"/>
          <w:sz w:val="24"/>
          <w:szCs w:val="24"/>
        </w:rPr>
        <w:t>договором перевозки груза</w:t>
      </w:r>
      <w:r w:rsidR="00557629" w:rsidRPr="00811D2F">
        <w:rPr>
          <w:rFonts w:ascii="Times New Roman" w:hAnsi="Times New Roman" w:cs="Times New Roman"/>
          <w:sz w:val="24"/>
          <w:szCs w:val="24"/>
        </w:rPr>
        <w:t>, чем договором поставки.</w:t>
      </w:r>
      <w:r w:rsidR="00430719" w:rsidRPr="00811D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0719" w:rsidRDefault="00430719" w:rsidP="0043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D2F">
        <w:rPr>
          <w:rFonts w:ascii="Times New Roman" w:hAnsi="Times New Roman" w:cs="Times New Roman"/>
          <w:sz w:val="24"/>
          <w:szCs w:val="24"/>
        </w:rPr>
        <w:t xml:space="preserve">Согласно п. 1 ст. 785 ГК РФ, по договору перевозки груза перевозчик обязуется доставить вверенный ему отправителем груз в пункт назначения и выдать его </w:t>
      </w:r>
      <w:proofErr w:type="spellStart"/>
      <w:r w:rsidRPr="00811D2F">
        <w:rPr>
          <w:rFonts w:ascii="Times New Roman" w:hAnsi="Times New Roman" w:cs="Times New Roman"/>
          <w:sz w:val="24"/>
          <w:szCs w:val="24"/>
        </w:rPr>
        <w:t>управомоченному</w:t>
      </w:r>
      <w:proofErr w:type="spellEnd"/>
      <w:r w:rsidRPr="00811D2F">
        <w:rPr>
          <w:rFonts w:ascii="Times New Roman" w:hAnsi="Times New Roman" w:cs="Times New Roman"/>
          <w:sz w:val="24"/>
          <w:szCs w:val="24"/>
        </w:rPr>
        <w:t xml:space="preserve"> на получение груза лицу (получателю), а отправитель обязуется </w:t>
      </w:r>
      <w:r w:rsidRPr="00811D2F">
        <w:rPr>
          <w:rFonts w:ascii="Times New Roman" w:hAnsi="Times New Roman" w:cs="Times New Roman"/>
          <w:sz w:val="24"/>
          <w:szCs w:val="24"/>
        </w:rPr>
        <w:lastRenderedPageBreak/>
        <w:t>уплатить за перевозку груза установленную плату.</w:t>
      </w:r>
      <w:r w:rsidR="00557629" w:rsidRPr="00811D2F">
        <w:rPr>
          <w:rFonts w:ascii="Times New Roman" w:hAnsi="Times New Roman" w:cs="Times New Roman"/>
          <w:sz w:val="24"/>
          <w:szCs w:val="24"/>
        </w:rPr>
        <w:t xml:space="preserve"> То есть, срок доставки не относится к существенным условиям договора перевозки.</w:t>
      </w:r>
    </w:p>
    <w:p w:rsidR="005E2CDE" w:rsidRPr="00811D2F" w:rsidRDefault="005E2CDE" w:rsidP="00430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D2F">
        <w:rPr>
          <w:rFonts w:ascii="Times New Roman" w:hAnsi="Times New Roman" w:cs="Times New Roman"/>
          <w:sz w:val="24"/>
          <w:szCs w:val="24"/>
        </w:rPr>
        <w:t>Вместе с тем, ст</w:t>
      </w:r>
      <w:r w:rsidR="00811D2F" w:rsidRPr="00811D2F">
        <w:rPr>
          <w:rFonts w:ascii="Times New Roman" w:hAnsi="Times New Roman" w:cs="Times New Roman"/>
          <w:sz w:val="24"/>
          <w:szCs w:val="24"/>
        </w:rPr>
        <w:t>. </w:t>
      </w:r>
      <w:r w:rsidRPr="00811D2F">
        <w:rPr>
          <w:rFonts w:ascii="Times New Roman" w:hAnsi="Times New Roman" w:cs="Times New Roman"/>
          <w:sz w:val="24"/>
          <w:szCs w:val="24"/>
        </w:rPr>
        <w:t>421 ГК РФ устанавливает, что как граждане, так и юридические лица свободны в заключении договора.</w:t>
      </w:r>
    </w:p>
    <w:p w:rsidR="00066539" w:rsidRPr="00811D2F" w:rsidRDefault="00066539" w:rsidP="00066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D2F">
        <w:rPr>
          <w:rFonts w:ascii="Times New Roman" w:hAnsi="Times New Roman" w:cs="Times New Roman"/>
          <w:sz w:val="24"/>
          <w:szCs w:val="24"/>
        </w:rPr>
        <w:t>Стороны могут заключить договор, в котором содержатся элементы различных договоров, предусмотренных законом или иными правовыми актами (смешанный договор). К отношениям сторон по смешанному договору применяются в соответствующих частях правила о договорах, элементы которых содержатся в смешанном договоре, если иное не вытекает из соглашения сторон или существа смешанного договора.</w:t>
      </w:r>
    </w:p>
    <w:p w:rsidR="003349FB" w:rsidRPr="00B45932" w:rsidRDefault="003349FB" w:rsidP="003349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D2F">
        <w:rPr>
          <w:rFonts w:ascii="Times New Roman" w:hAnsi="Times New Roman" w:cs="Times New Roman"/>
          <w:sz w:val="24"/>
          <w:szCs w:val="24"/>
        </w:rPr>
        <w:t>Согласно ст. 506 ГК РФ</w:t>
      </w:r>
      <w:r w:rsidR="00856F3B" w:rsidRPr="00811D2F">
        <w:rPr>
          <w:rFonts w:ascii="Times New Roman" w:hAnsi="Times New Roman" w:cs="Times New Roman"/>
          <w:sz w:val="24"/>
          <w:szCs w:val="24"/>
        </w:rPr>
        <w:t>,</w:t>
      </w:r>
      <w:r w:rsidRPr="00811D2F">
        <w:rPr>
          <w:rFonts w:ascii="Times New Roman" w:hAnsi="Times New Roman" w:cs="Times New Roman"/>
          <w:sz w:val="24"/>
          <w:szCs w:val="24"/>
        </w:rPr>
        <w:t xml:space="preserve"> </w:t>
      </w:r>
      <w:r w:rsidR="00856F3B" w:rsidRPr="00811D2F">
        <w:rPr>
          <w:rFonts w:ascii="Times New Roman" w:hAnsi="Times New Roman" w:cs="Times New Roman"/>
          <w:sz w:val="24"/>
          <w:szCs w:val="24"/>
        </w:rPr>
        <w:t>п</w:t>
      </w:r>
      <w:r w:rsidRPr="00811D2F">
        <w:rPr>
          <w:rFonts w:ascii="Times New Roman" w:hAnsi="Times New Roman" w:cs="Times New Roman"/>
          <w:sz w:val="24"/>
          <w:szCs w:val="24"/>
        </w:rPr>
        <w:t xml:space="preserve">о договору поставки поставщик-продавец, осуществляющий предпринимательскую деятельность, обязуется передать в обусловленный срок или сроки производимые или закупаемые им товары покупателю для использования в </w:t>
      </w:r>
      <w:r w:rsidRPr="00B45932">
        <w:rPr>
          <w:rFonts w:ascii="Times New Roman" w:hAnsi="Times New Roman" w:cs="Times New Roman"/>
          <w:sz w:val="24"/>
          <w:szCs w:val="24"/>
        </w:rPr>
        <w:t>предпринимательской деятельности или в иных целях, не связанных с личным, семейным, домашним и иным подобным использованием.</w:t>
      </w:r>
    </w:p>
    <w:p w:rsidR="00B66F2E" w:rsidRPr="00B45932" w:rsidRDefault="00856F3B" w:rsidP="006619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5932">
        <w:rPr>
          <w:rFonts w:ascii="Times New Roman" w:hAnsi="Times New Roman" w:cs="Times New Roman"/>
          <w:sz w:val="24"/>
          <w:szCs w:val="24"/>
        </w:rPr>
        <w:t>Из изложенного выше следует, что одним из с</w:t>
      </w:r>
      <w:r w:rsidR="00802B32" w:rsidRPr="00B45932">
        <w:rPr>
          <w:rFonts w:ascii="Times New Roman" w:hAnsi="Times New Roman" w:cs="Times New Roman"/>
          <w:sz w:val="24"/>
          <w:szCs w:val="24"/>
        </w:rPr>
        <w:t>ущественны</w:t>
      </w:r>
      <w:r w:rsidRPr="00B45932">
        <w:rPr>
          <w:rFonts w:ascii="Times New Roman" w:hAnsi="Times New Roman" w:cs="Times New Roman"/>
          <w:sz w:val="24"/>
          <w:szCs w:val="24"/>
        </w:rPr>
        <w:t>х</w:t>
      </w:r>
      <w:r w:rsidR="00802B32" w:rsidRPr="00B45932">
        <w:rPr>
          <w:rFonts w:ascii="Times New Roman" w:hAnsi="Times New Roman" w:cs="Times New Roman"/>
          <w:sz w:val="24"/>
          <w:szCs w:val="24"/>
        </w:rPr>
        <w:t xml:space="preserve"> услови</w:t>
      </w:r>
      <w:r w:rsidRPr="00B45932">
        <w:rPr>
          <w:rFonts w:ascii="Times New Roman" w:hAnsi="Times New Roman" w:cs="Times New Roman"/>
          <w:sz w:val="24"/>
          <w:szCs w:val="24"/>
        </w:rPr>
        <w:t>й</w:t>
      </w:r>
      <w:r w:rsidR="00802B32" w:rsidRPr="00B45932">
        <w:rPr>
          <w:rFonts w:ascii="Times New Roman" w:hAnsi="Times New Roman" w:cs="Times New Roman"/>
          <w:sz w:val="24"/>
          <w:szCs w:val="24"/>
        </w:rPr>
        <w:t xml:space="preserve"> договора поставки явля</w:t>
      </w:r>
      <w:r w:rsidRPr="00B45932">
        <w:rPr>
          <w:rFonts w:ascii="Times New Roman" w:hAnsi="Times New Roman" w:cs="Times New Roman"/>
          <w:sz w:val="24"/>
          <w:szCs w:val="24"/>
        </w:rPr>
        <w:t xml:space="preserve">ется не только </w:t>
      </w:r>
      <w:r w:rsidR="00802B32" w:rsidRPr="00B45932">
        <w:rPr>
          <w:rFonts w:ascii="Times New Roman" w:hAnsi="Times New Roman" w:cs="Times New Roman"/>
          <w:sz w:val="24"/>
          <w:szCs w:val="24"/>
        </w:rPr>
        <w:t>предмет договора</w:t>
      </w:r>
      <w:r w:rsidR="00811D2F" w:rsidRPr="00B45932">
        <w:rPr>
          <w:rFonts w:ascii="Times New Roman" w:hAnsi="Times New Roman" w:cs="Times New Roman"/>
          <w:sz w:val="24"/>
          <w:szCs w:val="24"/>
        </w:rPr>
        <w:t xml:space="preserve"> и </w:t>
      </w:r>
      <w:r w:rsidR="00802B32" w:rsidRPr="00B45932">
        <w:rPr>
          <w:rFonts w:ascii="Times New Roman" w:hAnsi="Times New Roman" w:cs="Times New Roman"/>
          <w:sz w:val="24"/>
          <w:szCs w:val="24"/>
        </w:rPr>
        <w:t>цена</w:t>
      </w:r>
      <w:r w:rsidR="00E67165" w:rsidRPr="00B45932">
        <w:rPr>
          <w:rFonts w:ascii="Times New Roman" w:hAnsi="Times New Roman" w:cs="Times New Roman"/>
          <w:sz w:val="24"/>
          <w:szCs w:val="24"/>
        </w:rPr>
        <w:t xml:space="preserve"> товара, но и срок поставки.</w:t>
      </w:r>
    </w:p>
    <w:p w:rsidR="00795559" w:rsidRPr="00237069" w:rsidRDefault="00795559" w:rsidP="006619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5932">
        <w:rPr>
          <w:rFonts w:ascii="Times New Roman" w:hAnsi="Times New Roman" w:cs="Times New Roman"/>
          <w:sz w:val="24"/>
          <w:szCs w:val="24"/>
        </w:rPr>
        <w:t xml:space="preserve">Так как по условиям договора между Исполнителем и Заказчиков установлена прямая зависимость оплаты товара от срока доставки, то </w:t>
      </w:r>
      <w:r w:rsidR="00811D2F" w:rsidRPr="00B45932">
        <w:rPr>
          <w:rFonts w:ascii="Times New Roman" w:hAnsi="Times New Roman" w:cs="Times New Roman"/>
          <w:sz w:val="24"/>
          <w:szCs w:val="24"/>
        </w:rPr>
        <w:t>имеются</w:t>
      </w:r>
      <w:r w:rsidRPr="00B45932">
        <w:rPr>
          <w:rFonts w:ascii="Times New Roman" w:hAnsi="Times New Roman" w:cs="Times New Roman"/>
          <w:sz w:val="24"/>
          <w:szCs w:val="24"/>
        </w:rPr>
        <w:t xml:space="preserve"> все основания считать, что договор, заключенный между </w:t>
      </w:r>
      <w:r w:rsidR="00B45932" w:rsidRPr="00B45932">
        <w:rPr>
          <w:rFonts w:ascii="Times New Roman" w:hAnsi="Times New Roman" w:cs="Times New Roman"/>
          <w:sz w:val="24"/>
          <w:szCs w:val="24"/>
        </w:rPr>
        <w:t>И</w:t>
      </w:r>
      <w:r w:rsidRPr="00B45932">
        <w:rPr>
          <w:rFonts w:ascii="Times New Roman" w:hAnsi="Times New Roman" w:cs="Times New Roman"/>
          <w:sz w:val="24"/>
          <w:szCs w:val="24"/>
        </w:rPr>
        <w:t xml:space="preserve">стцом и </w:t>
      </w:r>
      <w:r w:rsidR="00B45932" w:rsidRPr="00B45932">
        <w:rPr>
          <w:rFonts w:ascii="Times New Roman" w:hAnsi="Times New Roman" w:cs="Times New Roman"/>
          <w:sz w:val="24"/>
          <w:szCs w:val="24"/>
        </w:rPr>
        <w:t>О</w:t>
      </w:r>
      <w:r w:rsidRPr="00B45932">
        <w:rPr>
          <w:rFonts w:ascii="Times New Roman" w:hAnsi="Times New Roman" w:cs="Times New Roman"/>
          <w:sz w:val="24"/>
          <w:szCs w:val="24"/>
        </w:rPr>
        <w:t>тветчиком является смешанным и содержит в себе как элементы договора перевозки груза</w:t>
      </w:r>
      <w:r w:rsidRPr="00237069">
        <w:rPr>
          <w:rFonts w:ascii="Times New Roman" w:hAnsi="Times New Roman" w:cs="Times New Roman"/>
          <w:sz w:val="24"/>
          <w:szCs w:val="24"/>
        </w:rPr>
        <w:t>, так и элементы договора поставки. Соответственно, правовая позиция Президиума ВС РФ, изложенная в Обзоре судебной практики от 29.05.2024</w:t>
      </w:r>
      <w:r w:rsidR="00B45932" w:rsidRPr="00237069">
        <w:rPr>
          <w:rFonts w:ascii="Times New Roman" w:hAnsi="Times New Roman" w:cs="Times New Roman"/>
          <w:sz w:val="24"/>
          <w:szCs w:val="24"/>
        </w:rPr>
        <w:t>, ссылка на который есть выше по тексту</w:t>
      </w:r>
      <w:r w:rsidRPr="00237069">
        <w:rPr>
          <w:rFonts w:ascii="Times New Roman" w:hAnsi="Times New Roman" w:cs="Times New Roman"/>
          <w:sz w:val="24"/>
          <w:szCs w:val="24"/>
        </w:rPr>
        <w:t xml:space="preserve"> </w:t>
      </w:r>
      <w:r w:rsidR="00B45932" w:rsidRPr="00237069">
        <w:rPr>
          <w:rFonts w:ascii="Times New Roman" w:hAnsi="Times New Roman" w:cs="Times New Roman"/>
          <w:sz w:val="24"/>
          <w:szCs w:val="24"/>
        </w:rPr>
        <w:t xml:space="preserve">настоящего ответа на задачу, </w:t>
      </w:r>
      <w:r w:rsidRPr="00237069">
        <w:rPr>
          <w:rFonts w:ascii="Times New Roman" w:hAnsi="Times New Roman" w:cs="Times New Roman"/>
          <w:sz w:val="24"/>
          <w:szCs w:val="24"/>
        </w:rPr>
        <w:t>будет ра</w:t>
      </w:r>
      <w:r w:rsidR="00B45932" w:rsidRPr="00237069">
        <w:rPr>
          <w:rFonts w:ascii="Times New Roman" w:hAnsi="Times New Roman" w:cs="Times New Roman"/>
          <w:sz w:val="24"/>
          <w:szCs w:val="24"/>
        </w:rPr>
        <w:t>спространять свое действие и на хозяйственный спорт, возникший между Истцом и Ответчиком</w:t>
      </w:r>
      <w:r w:rsidRPr="00237069">
        <w:rPr>
          <w:rFonts w:ascii="Times New Roman" w:hAnsi="Times New Roman" w:cs="Times New Roman"/>
          <w:sz w:val="24"/>
          <w:szCs w:val="24"/>
        </w:rPr>
        <w:t>.</w:t>
      </w:r>
    </w:p>
    <w:p w:rsidR="00802B32" w:rsidRPr="00237069" w:rsidRDefault="00E67165" w:rsidP="006619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069">
        <w:rPr>
          <w:rFonts w:ascii="Times New Roman" w:hAnsi="Times New Roman" w:cs="Times New Roman"/>
          <w:sz w:val="24"/>
          <w:szCs w:val="24"/>
        </w:rPr>
        <w:t xml:space="preserve">Таким образом, если из условий задачи следует, что оплата </w:t>
      </w:r>
      <w:r w:rsidR="00D34684" w:rsidRPr="00237069">
        <w:rPr>
          <w:rFonts w:ascii="Times New Roman" w:hAnsi="Times New Roman" w:cs="Times New Roman"/>
          <w:sz w:val="24"/>
          <w:szCs w:val="24"/>
        </w:rPr>
        <w:t xml:space="preserve">доставленных </w:t>
      </w:r>
      <w:r w:rsidRPr="00237069">
        <w:rPr>
          <w:rFonts w:ascii="Times New Roman" w:hAnsi="Times New Roman" w:cs="Times New Roman"/>
          <w:sz w:val="24"/>
          <w:szCs w:val="24"/>
        </w:rPr>
        <w:t>Истцом товаров осуществляется в течение 5 дней, с даты передачи ТМЦ Ответчику, то каждый эпизод поставки товаров будет иметь свой отдельный срок поставки и, соответственно, свой отдельный срок по оплате товара</w:t>
      </w:r>
      <w:r w:rsidR="00237069" w:rsidRPr="00237069">
        <w:rPr>
          <w:rFonts w:ascii="Times New Roman" w:hAnsi="Times New Roman" w:cs="Times New Roman"/>
          <w:sz w:val="24"/>
          <w:szCs w:val="24"/>
        </w:rPr>
        <w:t xml:space="preserve">. От нарушения каждого отдельного срока доставки </w:t>
      </w:r>
      <w:r w:rsidRPr="00237069">
        <w:rPr>
          <w:rFonts w:ascii="Times New Roman" w:hAnsi="Times New Roman" w:cs="Times New Roman"/>
          <w:sz w:val="24"/>
          <w:szCs w:val="24"/>
        </w:rPr>
        <w:t>и будет отсчитываться отдельный срок исковой давности.</w:t>
      </w:r>
    </w:p>
    <w:p w:rsidR="007D1EBF" w:rsidRDefault="007D1EBF" w:rsidP="006619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0EB8" w:rsidRPr="00AC666E" w:rsidRDefault="008F09BA" w:rsidP="006619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D6E">
        <w:rPr>
          <w:rFonts w:ascii="Times New Roman" w:hAnsi="Times New Roman" w:cs="Times New Roman"/>
          <w:b/>
          <w:sz w:val="24"/>
          <w:szCs w:val="24"/>
        </w:rPr>
        <w:t>1.</w:t>
      </w:r>
      <w:r w:rsidR="00E67165" w:rsidRPr="000D3D6E">
        <w:rPr>
          <w:rFonts w:ascii="Times New Roman" w:hAnsi="Times New Roman" w:cs="Times New Roman"/>
          <w:b/>
          <w:sz w:val="24"/>
          <w:szCs w:val="24"/>
        </w:rPr>
        <w:t>2.</w:t>
      </w:r>
      <w:r w:rsidR="00E67165" w:rsidRPr="000D3D6E">
        <w:rPr>
          <w:rFonts w:ascii="Times New Roman" w:hAnsi="Times New Roman" w:cs="Times New Roman"/>
          <w:sz w:val="24"/>
          <w:szCs w:val="24"/>
        </w:rPr>
        <w:t xml:space="preserve"> </w:t>
      </w:r>
      <w:r w:rsidR="00A210DC" w:rsidRPr="000D3D6E">
        <w:rPr>
          <w:rFonts w:ascii="Times New Roman" w:hAnsi="Times New Roman" w:cs="Times New Roman"/>
          <w:sz w:val="24"/>
          <w:szCs w:val="24"/>
        </w:rPr>
        <w:t xml:space="preserve">Как следует из </w:t>
      </w:r>
      <w:r w:rsidR="007D1EBF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="00A210DC" w:rsidRPr="000D3D6E">
        <w:rPr>
          <w:rFonts w:ascii="Times New Roman" w:hAnsi="Times New Roman" w:cs="Times New Roman"/>
          <w:sz w:val="24"/>
          <w:szCs w:val="24"/>
        </w:rPr>
        <w:t xml:space="preserve">задачи, Истец намеревается взыскать </w:t>
      </w:r>
      <w:r w:rsidR="00237069" w:rsidRPr="000D3D6E">
        <w:rPr>
          <w:rFonts w:ascii="Times New Roman" w:hAnsi="Times New Roman" w:cs="Times New Roman"/>
          <w:sz w:val="24"/>
          <w:szCs w:val="24"/>
        </w:rPr>
        <w:t xml:space="preserve">с Ответчика </w:t>
      </w:r>
      <w:r w:rsidR="00A210DC" w:rsidRPr="000D3D6E">
        <w:rPr>
          <w:rFonts w:ascii="Times New Roman" w:hAnsi="Times New Roman" w:cs="Times New Roman"/>
          <w:sz w:val="24"/>
          <w:szCs w:val="24"/>
        </w:rPr>
        <w:t xml:space="preserve">задолженность начиная с 20.01.2024. То есть, на момент подачи иска </w:t>
      </w:r>
      <w:r w:rsidR="00C30EB8" w:rsidRPr="000D3D6E">
        <w:rPr>
          <w:rFonts w:ascii="Times New Roman" w:hAnsi="Times New Roman" w:cs="Times New Roman"/>
          <w:sz w:val="24"/>
          <w:szCs w:val="24"/>
        </w:rPr>
        <w:t xml:space="preserve">(25.08.2025) не пропущен даже общий трехлетний срок исковой давности. Вместе с тем, нельзя не упомянуть и того, что сторонами </w:t>
      </w:r>
      <w:r w:rsidR="00C30EB8" w:rsidRPr="00AC666E">
        <w:rPr>
          <w:rFonts w:ascii="Times New Roman" w:hAnsi="Times New Roman" w:cs="Times New Roman"/>
          <w:sz w:val="24"/>
          <w:szCs w:val="24"/>
        </w:rPr>
        <w:t xml:space="preserve">договора были </w:t>
      </w:r>
      <w:r w:rsidR="000D3D6E" w:rsidRPr="00AC666E">
        <w:rPr>
          <w:rFonts w:ascii="Times New Roman" w:hAnsi="Times New Roman" w:cs="Times New Roman"/>
          <w:sz w:val="24"/>
          <w:szCs w:val="24"/>
        </w:rPr>
        <w:t xml:space="preserve">предприняты </w:t>
      </w:r>
      <w:r w:rsidR="00C30EB8" w:rsidRPr="00AC666E">
        <w:rPr>
          <w:rFonts w:ascii="Times New Roman" w:hAnsi="Times New Roman" w:cs="Times New Roman"/>
          <w:sz w:val="24"/>
          <w:szCs w:val="24"/>
        </w:rPr>
        <w:t xml:space="preserve">дополнительные усилия для фиксации наличия неисполненного обязательства Ответчика перед </w:t>
      </w:r>
      <w:r w:rsidR="000D3D6E" w:rsidRPr="00AC666E">
        <w:rPr>
          <w:rFonts w:ascii="Times New Roman" w:hAnsi="Times New Roman" w:cs="Times New Roman"/>
          <w:sz w:val="24"/>
          <w:szCs w:val="24"/>
        </w:rPr>
        <w:t>И</w:t>
      </w:r>
      <w:r w:rsidR="00C30EB8" w:rsidRPr="00AC666E">
        <w:rPr>
          <w:rFonts w:ascii="Times New Roman" w:hAnsi="Times New Roman" w:cs="Times New Roman"/>
          <w:sz w:val="24"/>
          <w:szCs w:val="24"/>
        </w:rPr>
        <w:t xml:space="preserve">стцом. </w:t>
      </w:r>
    </w:p>
    <w:p w:rsidR="00B66F2E" w:rsidRPr="00AC666E" w:rsidRDefault="00C30EB8" w:rsidP="006619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66E">
        <w:rPr>
          <w:rFonts w:ascii="Times New Roman" w:hAnsi="Times New Roman" w:cs="Times New Roman"/>
          <w:sz w:val="24"/>
          <w:szCs w:val="24"/>
        </w:rPr>
        <w:t>М</w:t>
      </w:r>
      <w:r w:rsidR="00E67165" w:rsidRPr="00AC666E">
        <w:rPr>
          <w:rFonts w:ascii="Times New Roman" w:hAnsi="Times New Roman" w:cs="Times New Roman"/>
          <w:sz w:val="24"/>
          <w:szCs w:val="24"/>
        </w:rPr>
        <w:t xml:space="preserve">ежду </w:t>
      </w:r>
      <w:r w:rsidR="008F09BA" w:rsidRPr="00AC666E">
        <w:rPr>
          <w:rFonts w:ascii="Times New Roman" w:hAnsi="Times New Roman" w:cs="Times New Roman"/>
          <w:sz w:val="24"/>
          <w:szCs w:val="24"/>
        </w:rPr>
        <w:t>И</w:t>
      </w:r>
      <w:r w:rsidR="00E67165" w:rsidRPr="00AC666E">
        <w:rPr>
          <w:rFonts w:ascii="Times New Roman" w:hAnsi="Times New Roman" w:cs="Times New Roman"/>
          <w:sz w:val="24"/>
          <w:szCs w:val="24"/>
        </w:rPr>
        <w:t xml:space="preserve">стцом и </w:t>
      </w:r>
      <w:r w:rsidR="008F09BA" w:rsidRPr="00AC666E">
        <w:rPr>
          <w:rFonts w:ascii="Times New Roman" w:hAnsi="Times New Roman" w:cs="Times New Roman"/>
          <w:sz w:val="24"/>
          <w:szCs w:val="24"/>
        </w:rPr>
        <w:t>О</w:t>
      </w:r>
      <w:r w:rsidR="00E67165" w:rsidRPr="00AC666E">
        <w:rPr>
          <w:rFonts w:ascii="Times New Roman" w:hAnsi="Times New Roman" w:cs="Times New Roman"/>
          <w:sz w:val="24"/>
          <w:szCs w:val="24"/>
        </w:rPr>
        <w:t>тветчико</w:t>
      </w:r>
      <w:r w:rsidR="008F09BA" w:rsidRPr="00AC666E">
        <w:rPr>
          <w:rFonts w:ascii="Times New Roman" w:hAnsi="Times New Roman" w:cs="Times New Roman"/>
          <w:sz w:val="24"/>
          <w:szCs w:val="24"/>
        </w:rPr>
        <w:t xml:space="preserve">м </w:t>
      </w:r>
      <w:r w:rsidR="00952BDF" w:rsidRPr="00AC666E">
        <w:rPr>
          <w:rFonts w:ascii="Times New Roman" w:hAnsi="Times New Roman" w:cs="Times New Roman"/>
          <w:sz w:val="24"/>
          <w:szCs w:val="24"/>
        </w:rPr>
        <w:t xml:space="preserve">27.12.2024 был заключен акт сверки, </w:t>
      </w:r>
      <w:r w:rsidR="00E67165" w:rsidRPr="00AC666E">
        <w:rPr>
          <w:rFonts w:ascii="Times New Roman" w:hAnsi="Times New Roman" w:cs="Times New Roman"/>
          <w:sz w:val="24"/>
          <w:szCs w:val="24"/>
        </w:rPr>
        <w:t xml:space="preserve">в котором </w:t>
      </w:r>
      <w:r w:rsidR="00952BDF" w:rsidRPr="00AC666E">
        <w:rPr>
          <w:rFonts w:ascii="Times New Roman" w:hAnsi="Times New Roman" w:cs="Times New Roman"/>
          <w:sz w:val="24"/>
          <w:szCs w:val="24"/>
        </w:rPr>
        <w:t xml:space="preserve">обе </w:t>
      </w:r>
      <w:r w:rsidR="00E67165" w:rsidRPr="00AC666E">
        <w:rPr>
          <w:rFonts w:ascii="Times New Roman" w:hAnsi="Times New Roman" w:cs="Times New Roman"/>
          <w:sz w:val="24"/>
          <w:szCs w:val="24"/>
        </w:rPr>
        <w:t xml:space="preserve">стороны подтвердили </w:t>
      </w:r>
      <w:r w:rsidR="00952BDF" w:rsidRPr="00AC666E">
        <w:rPr>
          <w:rFonts w:ascii="Times New Roman" w:hAnsi="Times New Roman" w:cs="Times New Roman"/>
          <w:sz w:val="24"/>
          <w:szCs w:val="24"/>
        </w:rPr>
        <w:t xml:space="preserve">наличие </w:t>
      </w:r>
      <w:r w:rsidR="00E67165" w:rsidRPr="00AC666E">
        <w:rPr>
          <w:rFonts w:ascii="Times New Roman" w:hAnsi="Times New Roman" w:cs="Times New Roman"/>
          <w:sz w:val="24"/>
          <w:szCs w:val="24"/>
        </w:rPr>
        <w:t>задолженност</w:t>
      </w:r>
      <w:r w:rsidR="00952BDF" w:rsidRPr="00AC666E">
        <w:rPr>
          <w:rFonts w:ascii="Times New Roman" w:hAnsi="Times New Roman" w:cs="Times New Roman"/>
          <w:sz w:val="24"/>
          <w:szCs w:val="24"/>
        </w:rPr>
        <w:t xml:space="preserve">и Ответчика перед Истцом </w:t>
      </w:r>
      <w:r w:rsidR="00E67165" w:rsidRPr="00AC666E">
        <w:rPr>
          <w:rFonts w:ascii="Times New Roman" w:hAnsi="Times New Roman" w:cs="Times New Roman"/>
          <w:sz w:val="24"/>
          <w:szCs w:val="24"/>
        </w:rPr>
        <w:t xml:space="preserve">в </w:t>
      </w:r>
      <w:r w:rsidRPr="00AC666E">
        <w:rPr>
          <w:rFonts w:ascii="Times New Roman" w:hAnsi="Times New Roman" w:cs="Times New Roman"/>
          <w:sz w:val="24"/>
          <w:szCs w:val="24"/>
        </w:rPr>
        <w:t>сумме</w:t>
      </w:r>
      <w:r w:rsidR="00E67165" w:rsidRPr="00AC666E">
        <w:rPr>
          <w:rFonts w:ascii="Times New Roman" w:hAnsi="Times New Roman" w:cs="Times New Roman"/>
          <w:sz w:val="24"/>
          <w:szCs w:val="24"/>
        </w:rPr>
        <w:t xml:space="preserve"> 150 000 руб.</w:t>
      </w:r>
      <w:r w:rsidRPr="00AC666E">
        <w:rPr>
          <w:rFonts w:ascii="Times New Roman" w:hAnsi="Times New Roman" w:cs="Times New Roman"/>
          <w:sz w:val="24"/>
          <w:szCs w:val="24"/>
        </w:rPr>
        <w:t xml:space="preserve"> (</w:t>
      </w:r>
      <w:r w:rsidR="00AC666E" w:rsidRPr="00AC666E">
        <w:rPr>
          <w:rFonts w:ascii="Times New Roman" w:hAnsi="Times New Roman" w:cs="Times New Roman"/>
          <w:sz w:val="24"/>
          <w:szCs w:val="24"/>
        </w:rPr>
        <w:t>размер подтвержденного долга равен</w:t>
      </w:r>
      <w:r w:rsidRPr="00AC666E">
        <w:rPr>
          <w:rFonts w:ascii="Times New Roman" w:hAnsi="Times New Roman" w:cs="Times New Roman"/>
          <w:sz w:val="24"/>
          <w:szCs w:val="24"/>
        </w:rPr>
        <w:t xml:space="preserve"> </w:t>
      </w:r>
      <w:r w:rsidR="00AC666E" w:rsidRPr="00AC666E">
        <w:rPr>
          <w:rFonts w:ascii="Times New Roman" w:hAnsi="Times New Roman" w:cs="Times New Roman"/>
          <w:sz w:val="24"/>
          <w:szCs w:val="24"/>
        </w:rPr>
        <w:t xml:space="preserve">сумме, </w:t>
      </w:r>
      <w:r w:rsidRPr="00AC666E">
        <w:rPr>
          <w:rFonts w:ascii="Times New Roman" w:hAnsi="Times New Roman" w:cs="Times New Roman"/>
          <w:sz w:val="24"/>
          <w:szCs w:val="24"/>
        </w:rPr>
        <w:t xml:space="preserve">взыскиваемой </w:t>
      </w:r>
      <w:r w:rsidR="00AC666E" w:rsidRPr="00AC666E">
        <w:rPr>
          <w:rFonts w:ascii="Times New Roman" w:hAnsi="Times New Roman" w:cs="Times New Roman"/>
          <w:sz w:val="24"/>
          <w:szCs w:val="24"/>
        </w:rPr>
        <w:t xml:space="preserve">Истцом </w:t>
      </w:r>
      <w:r w:rsidRPr="00AC666E">
        <w:rPr>
          <w:rFonts w:ascii="Times New Roman" w:hAnsi="Times New Roman" w:cs="Times New Roman"/>
          <w:sz w:val="24"/>
          <w:szCs w:val="24"/>
        </w:rPr>
        <w:t>в судебном порядке).</w:t>
      </w:r>
    </w:p>
    <w:p w:rsidR="00185A2B" w:rsidRPr="00AC666E" w:rsidRDefault="00952BDF" w:rsidP="006619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66E">
        <w:rPr>
          <w:rFonts w:ascii="Times New Roman" w:hAnsi="Times New Roman" w:cs="Times New Roman"/>
          <w:sz w:val="24"/>
          <w:szCs w:val="24"/>
        </w:rPr>
        <w:t xml:space="preserve">Как следует из ст. 203 ГК РФ, течение срока исковой давности прерывается совершением обязанным лицом действий, свидетельствующих о признании долга. </w:t>
      </w:r>
      <w:r w:rsidR="00185A2B" w:rsidRPr="00AC666E">
        <w:rPr>
          <w:rFonts w:ascii="Times New Roman" w:hAnsi="Times New Roman" w:cs="Times New Roman"/>
          <w:sz w:val="24"/>
          <w:szCs w:val="24"/>
        </w:rPr>
        <w:t xml:space="preserve">Согласно </w:t>
      </w:r>
      <w:proofErr w:type="spellStart"/>
      <w:r w:rsidR="00185A2B" w:rsidRPr="00AC666E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="00185A2B" w:rsidRPr="00AC666E">
        <w:rPr>
          <w:rFonts w:ascii="Times New Roman" w:hAnsi="Times New Roman" w:cs="Times New Roman"/>
          <w:sz w:val="24"/>
          <w:szCs w:val="24"/>
        </w:rPr>
        <w:t xml:space="preserve">. 2 п. 20 Постановления Пленума ВС РФ от 29.09.2015 № 43 к таким действиям, то есть действиям, свидетельствующим о признании долга в целях перерыва течения срока исковой давности, могут относиться </w:t>
      </w:r>
      <w:r w:rsidR="00AC666E" w:rsidRPr="00AC666E">
        <w:rPr>
          <w:rFonts w:ascii="Times New Roman" w:hAnsi="Times New Roman" w:cs="Times New Roman"/>
          <w:sz w:val="24"/>
          <w:szCs w:val="24"/>
        </w:rPr>
        <w:t xml:space="preserve">случаи </w:t>
      </w:r>
      <w:r w:rsidR="00185A2B" w:rsidRPr="00AC666E">
        <w:rPr>
          <w:rFonts w:ascii="Times New Roman" w:hAnsi="Times New Roman" w:cs="Times New Roman"/>
          <w:sz w:val="24"/>
          <w:szCs w:val="24"/>
        </w:rPr>
        <w:t>подписани</w:t>
      </w:r>
      <w:r w:rsidR="00AC666E" w:rsidRPr="00AC666E">
        <w:rPr>
          <w:rFonts w:ascii="Times New Roman" w:hAnsi="Times New Roman" w:cs="Times New Roman"/>
          <w:sz w:val="24"/>
          <w:szCs w:val="24"/>
        </w:rPr>
        <w:t>я</w:t>
      </w:r>
      <w:r w:rsidR="00185A2B" w:rsidRPr="00AC666E">
        <w:rPr>
          <w:rFonts w:ascii="Times New Roman" w:hAnsi="Times New Roman" w:cs="Times New Roman"/>
          <w:sz w:val="24"/>
          <w:szCs w:val="24"/>
        </w:rPr>
        <w:t xml:space="preserve"> сторонами акта сверки взаимных расчетов.</w:t>
      </w:r>
    </w:p>
    <w:p w:rsidR="00A210DC" w:rsidRDefault="00E94242" w:rsidP="006619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66E">
        <w:rPr>
          <w:rFonts w:ascii="Times New Roman" w:hAnsi="Times New Roman" w:cs="Times New Roman"/>
          <w:sz w:val="24"/>
          <w:szCs w:val="24"/>
        </w:rPr>
        <w:t xml:space="preserve">Следовательно, </w:t>
      </w:r>
      <w:r w:rsidR="00AC666E">
        <w:rPr>
          <w:rFonts w:ascii="Times New Roman" w:hAnsi="Times New Roman" w:cs="Times New Roman"/>
          <w:sz w:val="24"/>
          <w:szCs w:val="24"/>
        </w:rPr>
        <w:t xml:space="preserve">в рассматриваемой ситуации, </w:t>
      </w:r>
      <w:r w:rsidRPr="00AC666E">
        <w:rPr>
          <w:rFonts w:ascii="Times New Roman" w:hAnsi="Times New Roman" w:cs="Times New Roman"/>
          <w:sz w:val="24"/>
          <w:szCs w:val="24"/>
        </w:rPr>
        <w:t xml:space="preserve">подписание акта сверки между сторонами сдвинуло начало течения срока исковой давности на 27.12.2024, что, </w:t>
      </w:r>
      <w:r w:rsidR="00F1056B" w:rsidRPr="00AC666E">
        <w:rPr>
          <w:rFonts w:ascii="Times New Roman" w:hAnsi="Times New Roman" w:cs="Times New Roman"/>
          <w:sz w:val="24"/>
          <w:szCs w:val="24"/>
        </w:rPr>
        <w:t>в свою очередь,</w:t>
      </w:r>
      <w:r w:rsidRPr="00AC666E">
        <w:rPr>
          <w:rFonts w:ascii="Times New Roman" w:hAnsi="Times New Roman" w:cs="Times New Roman"/>
          <w:sz w:val="24"/>
          <w:szCs w:val="24"/>
        </w:rPr>
        <w:t xml:space="preserve"> свело на нет возможность Ответчика</w:t>
      </w:r>
      <w:r w:rsidR="00F1056B" w:rsidRPr="00AC666E">
        <w:rPr>
          <w:rFonts w:ascii="Times New Roman" w:hAnsi="Times New Roman" w:cs="Times New Roman"/>
          <w:sz w:val="24"/>
          <w:szCs w:val="24"/>
        </w:rPr>
        <w:t xml:space="preserve"> апеллировать к суду о пропуске Истцом срока исковой давности.</w:t>
      </w:r>
    </w:p>
    <w:p w:rsidR="00CC2C2A" w:rsidRPr="00B23E33" w:rsidRDefault="00B23E33" w:rsidP="006619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E33">
        <w:rPr>
          <w:rFonts w:ascii="Times New Roman" w:hAnsi="Times New Roman" w:cs="Times New Roman"/>
          <w:sz w:val="24"/>
          <w:szCs w:val="24"/>
        </w:rPr>
        <w:t>Е</w:t>
      </w:r>
      <w:r w:rsidR="00CC2C2A" w:rsidRPr="00B23E33">
        <w:rPr>
          <w:rFonts w:ascii="Times New Roman" w:hAnsi="Times New Roman" w:cs="Times New Roman"/>
          <w:sz w:val="24"/>
          <w:szCs w:val="24"/>
        </w:rPr>
        <w:t xml:space="preserve">сли же в задаче речь идет о том, что срок исковой давности от 20.01.2024 применяется только к договорной неустойке (а в задании этот момент прописан </w:t>
      </w:r>
      <w:r w:rsidR="00CC2C2A" w:rsidRPr="00B23E33">
        <w:rPr>
          <w:rFonts w:ascii="Times New Roman" w:hAnsi="Times New Roman" w:cs="Times New Roman"/>
          <w:sz w:val="24"/>
          <w:szCs w:val="24"/>
        </w:rPr>
        <w:lastRenderedPageBreak/>
        <w:t xml:space="preserve">немного двусмысленно), а основная сумма задолженности в 150 000 руб. за неисполнение условий договора может касаться и более ранних периодов (в том числе за пределами трехлетнего срока исковой давности), то на этот случай подлежит применению </w:t>
      </w:r>
      <w:r w:rsidR="00952BDF" w:rsidRPr="00B23E33">
        <w:rPr>
          <w:rFonts w:ascii="Times New Roman" w:hAnsi="Times New Roman" w:cs="Times New Roman"/>
          <w:sz w:val="24"/>
          <w:szCs w:val="24"/>
        </w:rPr>
        <w:t>п. 2 ст. 206 ГК РФ</w:t>
      </w:r>
      <w:r w:rsidR="00CC2C2A" w:rsidRPr="00B23E33">
        <w:rPr>
          <w:rFonts w:ascii="Times New Roman" w:hAnsi="Times New Roman" w:cs="Times New Roman"/>
          <w:sz w:val="24"/>
          <w:szCs w:val="24"/>
        </w:rPr>
        <w:t>.</w:t>
      </w:r>
    </w:p>
    <w:p w:rsidR="00B66F2E" w:rsidRPr="00B23E33" w:rsidRDefault="00CC2C2A" w:rsidP="006619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E33">
        <w:rPr>
          <w:rFonts w:ascii="Times New Roman" w:hAnsi="Times New Roman" w:cs="Times New Roman"/>
          <w:sz w:val="24"/>
          <w:szCs w:val="24"/>
        </w:rPr>
        <w:t>Указанная выше норма говорит о том, е</w:t>
      </w:r>
      <w:r w:rsidR="00952BDF" w:rsidRPr="00B23E33">
        <w:rPr>
          <w:rFonts w:ascii="Times New Roman" w:hAnsi="Times New Roman" w:cs="Times New Roman"/>
          <w:sz w:val="24"/>
          <w:szCs w:val="24"/>
        </w:rPr>
        <w:t>сли по истечении срока исковой давности должник или иное обязанное лицо признает в письменной форме свой долг, течение исковой давности начинается заново.</w:t>
      </w:r>
    </w:p>
    <w:p w:rsidR="00952BDF" w:rsidRPr="006C096E" w:rsidRDefault="00CC2C2A" w:rsidP="00B23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E33">
        <w:rPr>
          <w:rFonts w:ascii="Times New Roman" w:hAnsi="Times New Roman" w:cs="Times New Roman"/>
          <w:sz w:val="24"/>
          <w:szCs w:val="24"/>
        </w:rPr>
        <w:t>То есть, даже в самом негативном для Истца сценарии</w:t>
      </w:r>
      <w:r w:rsidR="00B23E33" w:rsidRPr="00B23E33">
        <w:rPr>
          <w:rFonts w:ascii="Times New Roman" w:hAnsi="Times New Roman" w:cs="Times New Roman"/>
          <w:sz w:val="24"/>
          <w:szCs w:val="24"/>
        </w:rPr>
        <w:t xml:space="preserve"> развития событий</w:t>
      </w:r>
      <w:r w:rsidRPr="00B23E33">
        <w:rPr>
          <w:rFonts w:ascii="Times New Roman" w:hAnsi="Times New Roman" w:cs="Times New Roman"/>
          <w:sz w:val="24"/>
          <w:szCs w:val="24"/>
        </w:rPr>
        <w:t xml:space="preserve">, подписание </w:t>
      </w:r>
      <w:r w:rsidR="00B23E33" w:rsidRPr="006C096E">
        <w:rPr>
          <w:rFonts w:ascii="Times New Roman" w:hAnsi="Times New Roman" w:cs="Times New Roman"/>
          <w:sz w:val="24"/>
          <w:szCs w:val="24"/>
        </w:rPr>
        <w:t xml:space="preserve">27.12.2024 сторонами договора </w:t>
      </w:r>
      <w:r w:rsidRPr="006C096E">
        <w:rPr>
          <w:rFonts w:ascii="Times New Roman" w:hAnsi="Times New Roman" w:cs="Times New Roman"/>
          <w:sz w:val="24"/>
          <w:szCs w:val="24"/>
        </w:rPr>
        <w:t>акта сверки задолженности с Ответчиком</w:t>
      </w:r>
      <w:r w:rsidR="00B23E33" w:rsidRPr="006C096E">
        <w:rPr>
          <w:rFonts w:ascii="Times New Roman" w:hAnsi="Times New Roman" w:cs="Times New Roman"/>
          <w:sz w:val="24"/>
          <w:szCs w:val="24"/>
        </w:rPr>
        <w:t xml:space="preserve"> восстановило для Истца пропуск срока исковой давности.</w:t>
      </w:r>
    </w:p>
    <w:p w:rsidR="007D1EBF" w:rsidRDefault="007D1EBF" w:rsidP="006619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4C94" w:rsidRPr="006C096E" w:rsidRDefault="00B44C94" w:rsidP="006619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96E">
        <w:rPr>
          <w:rFonts w:ascii="Times New Roman" w:hAnsi="Times New Roman" w:cs="Times New Roman"/>
          <w:b/>
          <w:sz w:val="24"/>
          <w:szCs w:val="24"/>
        </w:rPr>
        <w:t>2.</w:t>
      </w:r>
      <w:r w:rsidRPr="006C096E">
        <w:rPr>
          <w:rFonts w:ascii="Times New Roman" w:hAnsi="Times New Roman" w:cs="Times New Roman"/>
          <w:sz w:val="24"/>
          <w:szCs w:val="24"/>
        </w:rPr>
        <w:t xml:space="preserve"> Помимо указания на нес</w:t>
      </w:r>
      <w:r w:rsidR="00BF3FE6" w:rsidRPr="006C096E">
        <w:rPr>
          <w:rFonts w:ascii="Times New Roman" w:hAnsi="Times New Roman" w:cs="Times New Roman"/>
          <w:sz w:val="24"/>
          <w:szCs w:val="24"/>
        </w:rPr>
        <w:t>о</w:t>
      </w:r>
      <w:r w:rsidRPr="006C096E">
        <w:rPr>
          <w:rFonts w:ascii="Times New Roman" w:hAnsi="Times New Roman" w:cs="Times New Roman"/>
          <w:sz w:val="24"/>
          <w:szCs w:val="24"/>
        </w:rPr>
        <w:t xml:space="preserve">блюдение Истцом срока исковой давности Ответчик в отзыве на иск указал на отсутствии у себя задолженности в сумме 80 000 руб., поскольку в результате ненадлежащего оказания Истцом услуг </w:t>
      </w:r>
      <w:r w:rsidR="00412328" w:rsidRPr="006C096E">
        <w:rPr>
          <w:rFonts w:ascii="Times New Roman" w:hAnsi="Times New Roman" w:cs="Times New Roman"/>
          <w:sz w:val="24"/>
          <w:szCs w:val="24"/>
        </w:rPr>
        <w:t xml:space="preserve">по доставке ТМЦ </w:t>
      </w:r>
      <w:r w:rsidRPr="006C096E">
        <w:rPr>
          <w:rFonts w:ascii="Times New Roman" w:hAnsi="Times New Roman" w:cs="Times New Roman"/>
          <w:sz w:val="24"/>
          <w:szCs w:val="24"/>
        </w:rPr>
        <w:t>по другому договору принадлежащие Ответчику товарно-материальные ценности были доставлены с повреждениями, в результате чего ущерб Ответчика составил 80 000 руб. Наличие недостатков и размер ущерба отражены в транспортной накладной от 13.12.2023.</w:t>
      </w:r>
    </w:p>
    <w:p w:rsidR="00D57A77" w:rsidRPr="006C096E" w:rsidRDefault="006317E2" w:rsidP="006619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96E">
        <w:rPr>
          <w:rFonts w:ascii="Times New Roman" w:hAnsi="Times New Roman" w:cs="Times New Roman"/>
          <w:sz w:val="24"/>
          <w:szCs w:val="24"/>
        </w:rPr>
        <w:t xml:space="preserve">В </w:t>
      </w:r>
      <w:r w:rsidR="00380A9F" w:rsidRPr="006C096E">
        <w:rPr>
          <w:rFonts w:ascii="Times New Roman" w:hAnsi="Times New Roman" w:cs="Times New Roman"/>
          <w:sz w:val="24"/>
          <w:szCs w:val="24"/>
        </w:rPr>
        <w:t xml:space="preserve">случае наличия взаимных/встречных обязательств между сторонами спора </w:t>
      </w:r>
      <w:r w:rsidRPr="006C096E">
        <w:rPr>
          <w:rFonts w:ascii="Times New Roman" w:hAnsi="Times New Roman" w:cs="Times New Roman"/>
          <w:sz w:val="24"/>
          <w:szCs w:val="24"/>
        </w:rPr>
        <w:t>приведенном аб</w:t>
      </w:r>
      <w:r w:rsidR="00D57A77" w:rsidRPr="006C096E">
        <w:rPr>
          <w:rFonts w:ascii="Times New Roman" w:hAnsi="Times New Roman" w:cs="Times New Roman"/>
          <w:sz w:val="24"/>
          <w:szCs w:val="24"/>
        </w:rPr>
        <w:t>з</w:t>
      </w:r>
      <w:r w:rsidRPr="006C096E">
        <w:rPr>
          <w:rFonts w:ascii="Times New Roman" w:hAnsi="Times New Roman" w:cs="Times New Roman"/>
          <w:sz w:val="24"/>
          <w:szCs w:val="24"/>
        </w:rPr>
        <w:t>ацем выше случае</w:t>
      </w:r>
      <w:r w:rsidR="00D57A77" w:rsidRPr="006C096E">
        <w:rPr>
          <w:rFonts w:ascii="Times New Roman" w:hAnsi="Times New Roman" w:cs="Times New Roman"/>
          <w:sz w:val="24"/>
          <w:szCs w:val="24"/>
        </w:rPr>
        <w:t>,</w:t>
      </w:r>
      <w:r w:rsidRPr="006C096E">
        <w:rPr>
          <w:rFonts w:ascii="Times New Roman" w:hAnsi="Times New Roman" w:cs="Times New Roman"/>
          <w:sz w:val="24"/>
          <w:szCs w:val="24"/>
        </w:rPr>
        <w:t xml:space="preserve"> </w:t>
      </w:r>
      <w:r w:rsidR="00D57A77" w:rsidRPr="006C096E">
        <w:rPr>
          <w:rFonts w:ascii="Times New Roman" w:hAnsi="Times New Roman" w:cs="Times New Roman"/>
          <w:sz w:val="24"/>
          <w:szCs w:val="24"/>
        </w:rPr>
        <w:t xml:space="preserve">Ответчик вправе </w:t>
      </w:r>
      <w:r w:rsidRPr="006C096E">
        <w:rPr>
          <w:rFonts w:ascii="Times New Roman" w:hAnsi="Times New Roman" w:cs="Times New Roman"/>
          <w:sz w:val="24"/>
          <w:szCs w:val="24"/>
        </w:rPr>
        <w:t>по своему усмотрению</w:t>
      </w:r>
      <w:r w:rsidR="00D57A77" w:rsidRPr="006C096E">
        <w:rPr>
          <w:rFonts w:ascii="Times New Roman" w:hAnsi="Times New Roman" w:cs="Times New Roman"/>
          <w:sz w:val="24"/>
          <w:szCs w:val="24"/>
        </w:rPr>
        <w:t>:</w:t>
      </w:r>
    </w:p>
    <w:p w:rsidR="00467BC1" w:rsidRPr="006C096E" w:rsidRDefault="00D57A77" w:rsidP="006619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96E">
        <w:rPr>
          <w:rFonts w:ascii="Times New Roman" w:hAnsi="Times New Roman" w:cs="Times New Roman"/>
          <w:sz w:val="24"/>
          <w:szCs w:val="24"/>
        </w:rPr>
        <w:t>-</w:t>
      </w:r>
      <w:r w:rsidR="004B2F4A" w:rsidRPr="006C096E">
        <w:rPr>
          <w:rFonts w:ascii="Times New Roman" w:hAnsi="Times New Roman" w:cs="Times New Roman"/>
          <w:sz w:val="24"/>
          <w:szCs w:val="24"/>
        </w:rPr>
        <w:t> </w:t>
      </w:r>
      <w:r w:rsidR="006317E2" w:rsidRPr="006C096E">
        <w:rPr>
          <w:rFonts w:ascii="Times New Roman" w:hAnsi="Times New Roman" w:cs="Times New Roman"/>
          <w:sz w:val="24"/>
          <w:szCs w:val="24"/>
        </w:rPr>
        <w:t>заявить о зачете во встречном иске (ст.</w:t>
      </w:r>
      <w:r w:rsidR="00467BC1" w:rsidRPr="006C096E">
        <w:rPr>
          <w:rFonts w:ascii="Times New Roman" w:hAnsi="Times New Roman" w:cs="Times New Roman"/>
          <w:sz w:val="24"/>
          <w:szCs w:val="24"/>
        </w:rPr>
        <w:t> </w:t>
      </w:r>
      <w:r w:rsidR="006317E2" w:rsidRPr="006C096E">
        <w:rPr>
          <w:rFonts w:ascii="Times New Roman" w:hAnsi="Times New Roman" w:cs="Times New Roman"/>
          <w:sz w:val="24"/>
          <w:szCs w:val="24"/>
        </w:rPr>
        <w:t xml:space="preserve">132 Арбитражного процессуального кодекса Российской Федерации (далее </w:t>
      </w:r>
      <w:r w:rsidRPr="006C096E">
        <w:rPr>
          <w:rFonts w:ascii="Times New Roman" w:hAnsi="Times New Roman" w:cs="Times New Roman"/>
          <w:sz w:val="24"/>
          <w:szCs w:val="24"/>
        </w:rPr>
        <w:t xml:space="preserve">– </w:t>
      </w:r>
      <w:r w:rsidR="006317E2" w:rsidRPr="006C096E">
        <w:rPr>
          <w:rFonts w:ascii="Times New Roman" w:hAnsi="Times New Roman" w:cs="Times New Roman"/>
          <w:sz w:val="24"/>
          <w:szCs w:val="24"/>
        </w:rPr>
        <w:t>АПК РФ)</w:t>
      </w:r>
      <w:r w:rsidR="00467BC1" w:rsidRPr="006C096E">
        <w:rPr>
          <w:rFonts w:ascii="Times New Roman" w:hAnsi="Times New Roman" w:cs="Times New Roman"/>
          <w:sz w:val="24"/>
          <w:szCs w:val="24"/>
        </w:rPr>
        <w:t>;</w:t>
      </w:r>
    </w:p>
    <w:p w:rsidR="00380A9F" w:rsidRPr="006C096E" w:rsidRDefault="00467BC1" w:rsidP="006619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96E">
        <w:rPr>
          <w:rFonts w:ascii="Times New Roman" w:hAnsi="Times New Roman" w:cs="Times New Roman"/>
          <w:sz w:val="24"/>
          <w:szCs w:val="24"/>
        </w:rPr>
        <w:t xml:space="preserve">- заявить о зачете </w:t>
      </w:r>
      <w:r w:rsidR="006317E2" w:rsidRPr="006C096E">
        <w:rPr>
          <w:rFonts w:ascii="Times New Roman" w:hAnsi="Times New Roman" w:cs="Times New Roman"/>
          <w:sz w:val="24"/>
          <w:szCs w:val="24"/>
        </w:rPr>
        <w:t>в возражении на иск</w:t>
      </w:r>
      <w:r w:rsidR="00380A9F" w:rsidRPr="006C096E">
        <w:rPr>
          <w:rFonts w:ascii="Times New Roman" w:hAnsi="Times New Roman" w:cs="Times New Roman"/>
          <w:sz w:val="24"/>
          <w:szCs w:val="24"/>
        </w:rPr>
        <w:t>.</w:t>
      </w:r>
    </w:p>
    <w:p w:rsidR="006317E2" w:rsidRPr="006C096E" w:rsidRDefault="00380A9F" w:rsidP="006619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96E">
        <w:rPr>
          <w:rFonts w:ascii="Times New Roman" w:hAnsi="Times New Roman" w:cs="Times New Roman"/>
          <w:sz w:val="24"/>
          <w:szCs w:val="24"/>
        </w:rPr>
        <w:t>Ю</w:t>
      </w:r>
      <w:r w:rsidR="006317E2" w:rsidRPr="006C096E">
        <w:rPr>
          <w:rFonts w:ascii="Times New Roman" w:hAnsi="Times New Roman" w:cs="Times New Roman"/>
          <w:sz w:val="24"/>
          <w:szCs w:val="24"/>
        </w:rPr>
        <w:t xml:space="preserve">ридические и фактические основания </w:t>
      </w:r>
      <w:r w:rsidRPr="006C096E">
        <w:rPr>
          <w:rFonts w:ascii="Times New Roman" w:hAnsi="Times New Roman" w:cs="Times New Roman"/>
          <w:sz w:val="24"/>
          <w:szCs w:val="24"/>
        </w:rPr>
        <w:t xml:space="preserve">зачета взаимных обязательств будут исследоваться арбитражным судом </w:t>
      </w:r>
      <w:r w:rsidR="006317E2" w:rsidRPr="006C096E">
        <w:rPr>
          <w:rFonts w:ascii="Times New Roman" w:hAnsi="Times New Roman" w:cs="Times New Roman"/>
          <w:sz w:val="24"/>
          <w:szCs w:val="24"/>
        </w:rPr>
        <w:t>равным образом</w:t>
      </w:r>
      <w:r w:rsidRPr="006C096E">
        <w:rPr>
          <w:rFonts w:ascii="Times New Roman" w:hAnsi="Times New Roman" w:cs="Times New Roman"/>
          <w:sz w:val="24"/>
          <w:szCs w:val="24"/>
        </w:rPr>
        <w:t xml:space="preserve"> в силу ч. </w:t>
      </w:r>
      <w:r w:rsidR="006317E2" w:rsidRPr="006C096E">
        <w:rPr>
          <w:rFonts w:ascii="Times New Roman" w:hAnsi="Times New Roman" w:cs="Times New Roman"/>
          <w:sz w:val="24"/>
          <w:szCs w:val="24"/>
        </w:rPr>
        <w:t>1 ст</w:t>
      </w:r>
      <w:r w:rsidRPr="006C096E">
        <w:rPr>
          <w:rFonts w:ascii="Times New Roman" w:hAnsi="Times New Roman" w:cs="Times New Roman"/>
          <w:sz w:val="24"/>
          <w:szCs w:val="24"/>
        </w:rPr>
        <w:t>. </w:t>
      </w:r>
      <w:r w:rsidR="006317E2" w:rsidRPr="006C096E">
        <w:rPr>
          <w:rFonts w:ascii="Times New Roman" w:hAnsi="Times New Roman" w:cs="Times New Roman"/>
          <w:sz w:val="24"/>
          <w:szCs w:val="24"/>
        </w:rPr>
        <w:t>64, ч</w:t>
      </w:r>
      <w:r w:rsidRPr="006C096E">
        <w:rPr>
          <w:rFonts w:ascii="Times New Roman" w:hAnsi="Times New Roman" w:cs="Times New Roman"/>
          <w:sz w:val="24"/>
          <w:szCs w:val="24"/>
        </w:rPr>
        <w:t>.</w:t>
      </w:r>
      <w:r w:rsidR="006317E2" w:rsidRPr="006C096E">
        <w:rPr>
          <w:rFonts w:ascii="Times New Roman" w:hAnsi="Times New Roman" w:cs="Times New Roman"/>
          <w:sz w:val="24"/>
          <w:szCs w:val="24"/>
        </w:rPr>
        <w:t xml:space="preserve"> 1 - 3.1 ст</w:t>
      </w:r>
      <w:r w:rsidRPr="006C096E">
        <w:rPr>
          <w:rFonts w:ascii="Times New Roman" w:hAnsi="Times New Roman" w:cs="Times New Roman"/>
          <w:sz w:val="24"/>
          <w:szCs w:val="24"/>
        </w:rPr>
        <w:t>.</w:t>
      </w:r>
      <w:r w:rsidR="006317E2" w:rsidRPr="006C096E">
        <w:rPr>
          <w:rFonts w:ascii="Times New Roman" w:hAnsi="Times New Roman" w:cs="Times New Roman"/>
          <w:sz w:val="24"/>
          <w:szCs w:val="24"/>
        </w:rPr>
        <w:t xml:space="preserve"> 65, ч</w:t>
      </w:r>
      <w:r w:rsidRPr="006C096E">
        <w:rPr>
          <w:rFonts w:ascii="Times New Roman" w:hAnsi="Times New Roman" w:cs="Times New Roman"/>
          <w:sz w:val="24"/>
          <w:szCs w:val="24"/>
        </w:rPr>
        <w:t>. </w:t>
      </w:r>
      <w:r w:rsidR="006317E2" w:rsidRPr="006C096E">
        <w:rPr>
          <w:rFonts w:ascii="Times New Roman" w:hAnsi="Times New Roman" w:cs="Times New Roman"/>
          <w:sz w:val="24"/>
          <w:szCs w:val="24"/>
        </w:rPr>
        <w:t>7 ст</w:t>
      </w:r>
      <w:r w:rsidRPr="006C096E">
        <w:rPr>
          <w:rFonts w:ascii="Times New Roman" w:hAnsi="Times New Roman" w:cs="Times New Roman"/>
          <w:sz w:val="24"/>
          <w:szCs w:val="24"/>
        </w:rPr>
        <w:t>.</w:t>
      </w:r>
      <w:r w:rsidR="006317E2" w:rsidRPr="006C096E">
        <w:rPr>
          <w:rFonts w:ascii="Times New Roman" w:hAnsi="Times New Roman" w:cs="Times New Roman"/>
          <w:sz w:val="24"/>
          <w:szCs w:val="24"/>
        </w:rPr>
        <w:t xml:space="preserve"> 71, ч</w:t>
      </w:r>
      <w:r w:rsidRPr="006C096E">
        <w:rPr>
          <w:rFonts w:ascii="Times New Roman" w:hAnsi="Times New Roman" w:cs="Times New Roman"/>
          <w:sz w:val="24"/>
          <w:szCs w:val="24"/>
        </w:rPr>
        <w:t>.</w:t>
      </w:r>
      <w:r w:rsidR="006317E2" w:rsidRPr="006C096E">
        <w:rPr>
          <w:rFonts w:ascii="Times New Roman" w:hAnsi="Times New Roman" w:cs="Times New Roman"/>
          <w:sz w:val="24"/>
          <w:szCs w:val="24"/>
        </w:rPr>
        <w:t xml:space="preserve"> 1 ст</w:t>
      </w:r>
      <w:r w:rsidRPr="006C096E">
        <w:rPr>
          <w:rFonts w:ascii="Times New Roman" w:hAnsi="Times New Roman" w:cs="Times New Roman"/>
          <w:sz w:val="24"/>
          <w:szCs w:val="24"/>
        </w:rPr>
        <w:t>.</w:t>
      </w:r>
      <w:r w:rsidR="006317E2" w:rsidRPr="006C096E">
        <w:rPr>
          <w:rFonts w:ascii="Times New Roman" w:hAnsi="Times New Roman" w:cs="Times New Roman"/>
          <w:sz w:val="24"/>
          <w:szCs w:val="24"/>
        </w:rPr>
        <w:t xml:space="preserve"> 168, ч</w:t>
      </w:r>
      <w:r w:rsidRPr="006C096E">
        <w:rPr>
          <w:rFonts w:ascii="Times New Roman" w:hAnsi="Times New Roman" w:cs="Times New Roman"/>
          <w:sz w:val="24"/>
          <w:szCs w:val="24"/>
        </w:rPr>
        <w:t>.</w:t>
      </w:r>
      <w:r w:rsidR="006317E2" w:rsidRPr="006C096E">
        <w:rPr>
          <w:rFonts w:ascii="Times New Roman" w:hAnsi="Times New Roman" w:cs="Times New Roman"/>
          <w:sz w:val="24"/>
          <w:szCs w:val="24"/>
        </w:rPr>
        <w:t xml:space="preserve"> 3, 4 ст</w:t>
      </w:r>
      <w:r w:rsidRPr="006C096E">
        <w:rPr>
          <w:rFonts w:ascii="Times New Roman" w:hAnsi="Times New Roman" w:cs="Times New Roman"/>
          <w:sz w:val="24"/>
          <w:szCs w:val="24"/>
        </w:rPr>
        <w:t>.</w:t>
      </w:r>
      <w:r w:rsidR="006317E2" w:rsidRPr="006C096E">
        <w:rPr>
          <w:rFonts w:ascii="Times New Roman" w:hAnsi="Times New Roman" w:cs="Times New Roman"/>
          <w:sz w:val="24"/>
          <w:szCs w:val="24"/>
        </w:rPr>
        <w:t xml:space="preserve"> 170 АПК РФ).</w:t>
      </w:r>
    </w:p>
    <w:p w:rsidR="007D1EBF" w:rsidRDefault="007D1EBF" w:rsidP="006619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17E2" w:rsidRPr="006C096E" w:rsidRDefault="00380A9F" w:rsidP="006619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096E">
        <w:rPr>
          <w:rFonts w:ascii="Times New Roman" w:hAnsi="Times New Roman" w:cs="Times New Roman"/>
          <w:b/>
          <w:sz w:val="24"/>
          <w:szCs w:val="24"/>
        </w:rPr>
        <w:t>2.1.</w:t>
      </w:r>
      <w:r w:rsidRPr="006C096E">
        <w:rPr>
          <w:rFonts w:ascii="Times New Roman" w:hAnsi="Times New Roman" w:cs="Times New Roman"/>
          <w:sz w:val="24"/>
          <w:szCs w:val="24"/>
        </w:rPr>
        <w:t xml:space="preserve"> </w:t>
      </w:r>
      <w:r w:rsidRPr="006C096E">
        <w:rPr>
          <w:rFonts w:ascii="Times New Roman" w:hAnsi="Times New Roman" w:cs="Times New Roman"/>
          <w:b/>
          <w:sz w:val="24"/>
          <w:szCs w:val="24"/>
        </w:rPr>
        <w:t xml:space="preserve">Из условий задания следует, что Ответчик </w:t>
      </w:r>
      <w:r w:rsidR="006C40BE" w:rsidRPr="006C096E">
        <w:rPr>
          <w:rFonts w:ascii="Times New Roman" w:hAnsi="Times New Roman" w:cs="Times New Roman"/>
          <w:b/>
          <w:sz w:val="24"/>
          <w:szCs w:val="24"/>
        </w:rPr>
        <w:t xml:space="preserve">своим фактическим действием </w:t>
      </w:r>
      <w:r w:rsidRPr="006C096E">
        <w:rPr>
          <w:rFonts w:ascii="Times New Roman" w:hAnsi="Times New Roman" w:cs="Times New Roman"/>
          <w:b/>
          <w:sz w:val="24"/>
          <w:szCs w:val="24"/>
        </w:rPr>
        <w:t xml:space="preserve">выбрал способ зачета </w:t>
      </w:r>
      <w:r w:rsidR="00D51C53" w:rsidRPr="006C096E">
        <w:rPr>
          <w:rFonts w:ascii="Times New Roman" w:hAnsi="Times New Roman" w:cs="Times New Roman"/>
          <w:b/>
          <w:sz w:val="24"/>
          <w:szCs w:val="24"/>
        </w:rPr>
        <w:t xml:space="preserve">взаимных обязательств между сторонами </w:t>
      </w:r>
      <w:r w:rsidRPr="006C096E">
        <w:rPr>
          <w:rFonts w:ascii="Times New Roman" w:hAnsi="Times New Roman" w:cs="Times New Roman"/>
          <w:b/>
          <w:sz w:val="24"/>
          <w:szCs w:val="24"/>
        </w:rPr>
        <w:t>путем представления в суд возражений на исков</w:t>
      </w:r>
      <w:r w:rsidR="006C40BE" w:rsidRPr="006C096E">
        <w:rPr>
          <w:rFonts w:ascii="Times New Roman" w:hAnsi="Times New Roman" w:cs="Times New Roman"/>
          <w:b/>
          <w:sz w:val="24"/>
          <w:szCs w:val="24"/>
        </w:rPr>
        <w:t xml:space="preserve">ое заявление, хотя, при этом, полностью не соблюл установленную законом и практикой высших судов </w:t>
      </w:r>
      <w:r w:rsidR="00AC1968" w:rsidRPr="006C096E">
        <w:rPr>
          <w:rFonts w:ascii="Times New Roman" w:hAnsi="Times New Roman" w:cs="Times New Roman"/>
          <w:b/>
          <w:sz w:val="24"/>
          <w:szCs w:val="24"/>
        </w:rPr>
        <w:t>процедуру</w:t>
      </w:r>
      <w:r w:rsidR="006C40BE" w:rsidRPr="006C096E">
        <w:rPr>
          <w:rFonts w:ascii="Times New Roman" w:hAnsi="Times New Roman" w:cs="Times New Roman"/>
          <w:b/>
          <w:sz w:val="24"/>
          <w:szCs w:val="24"/>
        </w:rPr>
        <w:t>.</w:t>
      </w:r>
    </w:p>
    <w:p w:rsidR="007B667B" w:rsidRPr="006C096E" w:rsidRDefault="00233F0A" w:rsidP="00233F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96E">
        <w:rPr>
          <w:rFonts w:ascii="Times New Roman" w:hAnsi="Times New Roman" w:cs="Times New Roman"/>
          <w:sz w:val="24"/>
          <w:szCs w:val="24"/>
        </w:rPr>
        <w:t xml:space="preserve">Как указано в </w:t>
      </w:r>
      <w:proofErr w:type="spellStart"/>
      <w:r w:rsidRPr="006C096E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Pr="006C096E">
        <w:rPr>
          <w:rFonts w:ascii="Times New Roman" w:hAnsi="Times New Roman" w:cs="Times New Roman"/>
          <w:sz w:val="24"/>
          <w:szCs w:val="24"/>
        </w:rPr>
        <w:t>. 2 п. 19 Постановления Пленума ВС РФ от 11.06.2020 №</w:t>
      </w:r>
      <w:r w:rsidR="00380A9F" w:rsidRPr="006C096E">
        <w:rPr>
          <w:rFonts w:ascii="Times New Roman" w:hAnsi="Times New Roman" w:cs="Times New Roman"/>
          <w:sz w:val="24"/>
          <w:szCs w:val="24"/>
        </w:rPr>
        <w:t> </w:t>
      </w:r>
      <w:r w:rsidRPr="006C096E">
        <w:rPr>
          <w:rFonts w:ascii="Times New Roman" w:hAnsi="Times New Roman" w:cs="Times New Roman"/>
          <w:sz w:val="24"/>
          <w:szCs w:val="24"/>
        </w:rPr>
        <w:t>6 «О некоторых вопросах применения положений Гражданского кодекса Российской Федерации о прекращении обязательств</w:t>
      </w:r>
      <w:r w:rsidR="007B667B" w:rsidRPr="006C096E">
        <w:rPr>
          <w:rFonts w:ascii="Times New Roman" w:hAnsi="Times New Roman" w:cs="Times New Roman"/>
          <w:sz w:val="24"/>
          <w:szCs w:val="24"/>
        </w:rPr>
        <w:t>»</w:t>
      </w:r>
      <w:r w:rsidR="007119F2" w:rsidRPr="006C096E">
        <w:rPr>
          <w:rFonts w:ascii="Times New Roman" w:hAnsi="Times New Roman" w:cs="Times New Roman"/>
          <w:sz w:val="24"/>
          <w:szCs w:val="24"/>
        </w:rPr>
        <w:t xml:space="preserve">, </w:t>
      </w:r>
      <w:r w:rsidRPr="006C096E">
        <w:rPr>
          <w:rFonts w:ascii="Times New Roman" w:hAnsi="Times New Roman" w:cs="Times New Roman"/>
          <w:sz w:val="24"/>
          <w:szCs w:val="24"/>
        </w:rPr>
        <w:t xml:space="preserve">обязательства между обществами друг перед другом могут быть прекращены зачетом после предъявления иска по одному из </w:t>
      </w:r>
      <w:r w:rsidR="006317E2" w:rsidRPr="006C096E">
        <w:rPr>
          <w:rFonts w:ascii="Times New Roman" w:hAnsi="Times New Roman" w:cs="Times New Roman"/>
          <w:sz w:val="24"/>
          <w:szCs w:val="24"/>
        </w:rPr>
        <w:t xml:space="preserve">взаимных </w:t>
      </w:r>
      <w:r w:rsidRPr="006C096E">
        <w:rPr>
          <w:rFonts w:ascii="Times New Roman" w:hAnsi="Times New Roman" w:cs="Times New Roman"/>
          <w:sz w:val="24"/>
          <w:szCs w:val="24"/>
        </w:rPr>
        <w:t xml:space="preserve">требований. </w:t>
      </w:r>
      <w:r w:rsidR="00C914EC" w:rsidRPr="006C096E">
        <w:rPr>
          <w:rFonts w:ascii="Times New Roman" w:hAnsi="Times New Roman" w:cs="Times New Roman"/>
          <w:sz w:val="24"/>
          <w:szCs w:val="24"/>
        </w:rPr>
        <w:t>После предъявления иск</w:t>
      </w:r>
      <w:r w:rsidR="006317E2" w:rsidRPr="006C096E">
        <w:rPr>
          <w:rFonts w:ascii="Times New Roman" w:hAnsi="Times New Roman" w:cs="Times New Roman"/>
          <w:sz w:val="24"/>
          <w:szCs w:val="24"/>
        </w:rPr>
        <w:t>ового заявления в суд</w:t>
      </w:r>
      <w:r w:rsidR="00C914EC" w:rsidRPr="006C096E">
        <w:rPr>
          <w:rFonts w:ascii="Times New Roman" w:hAnsi="Times New Roman" w:cs="Times New Roman"/>
          <w:sz w:val="24"/>
          <w:szCs w:val="24"/>
        </w:rPr>
        <w:t xml:space="preserve"> мож</w:t>
      </w:r>
      <w:r w:rsidR="007119F2" w:rsidRPr="006C096E">
        <w:rPr>
          <w:rFonts w:ascii="Times New Roman" w:hAnsi="Times New Roman" w:cs="Times New Roman"/>
          <w:sz w:val="24"/>
          <w:szCs w:val="24"/>
        </w:rPr>
        <w:t>но</w:t>
      </w:r>
      <w:r w:rsidR="00C914EC" w:rsidRPr="006C096E">
        <w:rPr>
          <w:rFonts w:ascii="Times New Roman" w:hAnsi="Times New Roman" w:cs="Times New Roman"/>
          <w:sz w:val="24"/>
          <w:szCs w:val="24"/>
        </w:rPr>
        <w:t xml:space="preserve"> направить истцу заявление о зачете, а в возражении на иск указать, что требование, по которому предъявлен иск, прекращено зачетом</w:t>
      </w:r>
      <w:r w:rsidR="00F87E0A" w:rsidRPr="006C096E">
        <w:rPr>
          <w:rFonts w:ascii="Times New Roman" w:hAnsi="Times New Roman" w:cs="Times New Roman"/>
          <w:sz w:val="24"/>
          <w:szCs w:val="24"/>
        </w:rPr>
        <w:t>.</w:t>
      </w:r>
    </w:p>
    <w:p w:rsidR="00B81153" w:rsidRPr="00C8315C" w:rsidRDefault="00B81153" w:rsidP="00233F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15C">
        <w:rPr>
          <w:rFonts w:ascii="Times New Roman" w:hAnsi="Times New Roman" w:cs="Times New Roman"/>
          <w:sz w:val="24"/>
          <w:szCs w:val="24"/>
        </w:rPr>
        <w:t xml:space="preserve">То есть, </w:t>
      </w:r>
      <w:r w:rsidR="00AC1968" w:rsidRPr="00C8315C">
        <w:rPr>
          <w:rFonts w:ascii="Times New Roman" w:hAnsi="Times New Roman" w:cs="Times New Roman"/>
          <w:sz w:val="24"/>
          <w:szCs w:val="24"/>
        </w:rPr>
        <w:t xml:space="preserve">процедурно </w:t>
      </w:r>
      <w:r w:rsidRPr="00C8315C">
        <w:rPr>
          <w:rFonts w:ascii="Times New Roman" w:hAnsi="Times New Roman" w:cs="Times New Roman"/>
          <w:sz w:val="24"/>
          <w:szCs w:val="24"/>
        </w:rPr>
        <w:t>правильная последовательность действий Ответчика должна быть такой:</w:t>
      </w:r>
    </w:p>
    <w:p w:rsidR="00EA0D42" w:rsidRPr="00C8315C" w:rsidRDefault="00474FBA" w:rsidP="00233F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15C">
        <w:rPr>
          <w:rFonts w:ascii="Times New Roman" w:hAnsi="Times New Roman" w:cs="Times New Roman"/>
          <w:sz w:val="24"/>
          <w:szCs w:val="24"/>
        </w:rPr>
        <w:t>а) направление заявлени</w:t>
      </w:r>
      <w:r w:rsidR="00EA0D42" w:rsidRPr="00C8315C">
        <w:rPr>
          <w:rFonts w:ascii="Times New Roman" w:hAnsi="Times New Roman" w:cs="Times New Roman"/>
          <w:sz w:val="24"/>
          <w:szCs w:val="24"/>
        </w:rPr>
        <w:t>я</w:t>
      </w:r>
      <w:r w:rsidRPr="00C8315C">
        <w:rPr>
          <w:rFonts w:ascii="Times New Roman" w:hAnsi="Times New Roman" w:cs="Times New Roman"/>
          <w:sz w:val="24"/>
          <w:szCs w:val="24"/>
        </w:rPr>
        <w:t xml:space="preserve"> </w:t>
      </w:r>
      <w:r w:rsidR="00EA0D42" w:rsidRPr="00C8315C">
        <w:rPr>
          <w:rFonts w:ascii="Times New Roman" w:hAnsi="Times New Roman" w:cs="Times New Roman"/>
          <w:sz w:val="24"/>
          <w:szCs w:val="24"/>
        </w:rPr>
        <w:t xml:space="preserve">Истцу </w:t>
      </w:r>
      <w:r w:rsidRPr="00C8315C">
        <w:rPr>
          <w:rFonts w:ascii="Times New Roman" w:hAnsi="Times New Roman" w:cs="Times New Roman"/>
          <w:sz w:val="24"/>
          <w:szCs w:val="24"/>
        </w:rPr>
        <w:t>о зачете</w:t>
      </w:r>
      <w:r w:rsidR="00EA0D42" w:rsidRPr="00C8315C">
        <w:rPr>
          <w:rFonts w:ascii="Times New Roman" w:hAnsi="Times New Roman" w:cs="Times New Roman"/>
          <w:sz w:val="24"/>
          <w:szCs w:val="24"/>
        </w:rPr>
        <w:t xml:space="preserve"> встречного обязательства в размере 80 000 руб. </w:t>
      </w:r>
      <w:r w:rsidR="00BD4EF8" w:rsidRPr="00C8315C">
        <w:rPr>
          <w:rFonts w:ascii="Times New Roman" w:hAnsi="Times New Roman" w:cs="Times New Roman"/>
          <w:sz w:val="24"/>
          <w:szCs w:val="24"/>
        </w:rPr>
        <w:t>перед Ответчиком;</w:t>
      </w:r>
    </w:p>
    <w:p w:rsidR="00BD4EF8" w:rsidRPr="00C8315C" w:rsidRDefault="00BD4EF8" w:rsidP="00233F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15C">
        <w:rPr>
          <w:rFonts w:ascii="Times New Roman" w:hAnsi="Times New Roman" w:cs="Times New Roman"/>
          <w:sz w:val="24"/>
          <w:szCs w:val="24"/>
        </w:rPr>
        <w:t>б)</w:t>
      </w:r>
      <w:r w:rsidR="00D51C53" w:rsidRPr="00C8315C">
        <w:rPr>
          <w:rFonts w:ascii="Times New Roman" w:hAnsi="Times New Roman" w:cs="Times New Roman"/>
          <w:sz w:val="24"/>
          <w:szCs w:val="24"/>
        </w:rPr>
        <w:t> в возражении на иск (по нормам АПК РФ это отзыв на исковое заявление – ст. 131 АПКРФ) следует указать, что требование, по которому предъявлен иск, прекращено зачетом.</w:t>
      </w:r>
    </w:p>
    <w:p w:rsidR="00AB6AAA" w:rsidRPr="00C8315C" w:rsidRDefault="00AB6AAA" w:rsidP="00233F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15C">
        <w:rPr>
          <w:rFonts w:ascii="Times New Roman" w:hAnsi="Times New Roman" w:cs="Times New Roman"/>
          <w:sz w:val="24"/>
          <w:szCs w:val="24"/>
        </w:rPr>
        <w:t>При этом заявление должно быть доставлено или считаться доставленным по правилам ст. 165.1 ГК РФ</w:t>
      </w:r>
      <w:r w:rsidR="00356651" w:rsidRPr="00C8315C">
        <w:rPr>
          <w:rFonts w:ascii="Times New Roman" w:hAnsi="Times New Roman" w:cs="Times New Roman"/>
          <w:sz w:val="24"/>
          <w:szCs w:val="24"/>
        </w:rPr>
        <w:t xml:space="preserve"> (юридически значимое сообщение)</w:t>
      </w:r>
      <w:r w:rsidRPr="00C8315C">
        <w:rPr>
          <w:rFonts w:ascii="Times New Roman" w:hAnsi="Times New Roman" w:cs="Times New Roman"/>
          <w:sz w:val="24"/>
          <w:szCs w:val="24"/>
        </w:rPr>
        <w:t>. Пока нет заявления о зачете, обязательства сторон не прекращаются и не изменяются, даже если соблюдены условия для зачета (п. 14 Постановления Пленума В</w:t>
      </w:r>
      <w:r w:rsidR="00B30D4B" w:rsidRPr="00C8315C">
        <w:rPr>
          <w:rFonts w:ascii="Times New Roman" w:hAnsi="Times New Roman" w:cs="Times New Roman"/>
          <w:sz w:val="24"/>
          <w:szCs w:val="24"/>
        </w:rPr>
        <w:t>С</w:t>
      </w:r>
      <w:r w:rsidRPr="00C8315C">
        <w:rPr>
          <w:rFonts w:ascii="Times New Roman" w:hAnsi="Times New Roman" w:cs="Times New Roman"/>
          <w:sz w:val="24"/>
          <w:szCs w:val="24"/>
        </w:rPr>
        <w:t xml:space="preserve"> РФ от 11.06.2020 </w:t>
      </w:r>
      <w:r w:rsidR="00B30D4B" w:rsidRPr="00C8315C">
        <w:rPr>
          <w:rFonts w:ascii="Times New Roman" w:hAnsi="Times New Roman" w:cs="Times New Roman"/>
          <w:sz w:val="24"/>
          <w:szCs w:val="24"/>
        </w:rPr>
        <w:t>№</w:t>
      </w:r>
      <w:r w:rsidRPr="00C8315C">
        <w:rPr>
          <w:rFonts w:ascii="Times New Roman" w:hAnsi="Times New Roman" w:cs="Times New Roman"/>
          <w:sz w:val="24"/>
          <w:szCs w:val="24"/>
        </w:rPr>
        <w:t xml:space="preserve"> 6).</w:t>
      </w:r>
    </w:p>
    <w:p w:rsidR="00AB6AAA" w:rsidRPr="002F2A04" w:rsidRDefault="00AC1968" w:rsidP="00AC19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15C">
        <w:rPr>
          <w:rFonts w:ascii="Times New Roman" w:hAnsi="Times New Roman" w:cs="Times New Roman"/>
          <w:sz w:val="24"/>
          <w:szCs w:val="24"/>
        </w:rPr>
        <w:t xml:space="preserve">Что касается не процедурных, а </w:t>
      </w:r>
      <w:r w:rsidR="004A5625" w:rsidRPr="00C8315C">
        <w:rPr>
          <w:rFonts w:ascii="Times New Roman" w:hAnsi="Times New Roman" w:cs="Times New Roman"/>
          <w:sz w:val="24"/>
          <w:szCs w:val="24"/>
        </w:rPr>
        <w:t>сущностных (материальных)</w:t>
      </w:r>
      <w:r w:rsidRPr="00C8315C">
        <w:rPr>
          <w:rFonts w:ascii="Times New Roman" w:hAnsi="Times New Roman" w:cs="Times New Roman"/>
          <w:sz w:val="24"/>
          <w:szCs w:val="24"/>
        </w:rPr>
        <w:t xml:space="preserve"> оснований зачета, то прекращение обязательства зачетом установлено статьей 410 ГК РФ.</w:t>
      </w:r>
      <w:r w:rsidR="006C096E" w:rsidRPr="00C8315C">
        <w:rPr>
          <w:rFonts w:ascii="Times New Roman" w:hAnsi="Times New Roman" w:cs="Times New Roman"/>
          <w:sz w:val="24"/>
          <w:szCs w:val="24"/>
        </w:rPr>
        <w:t xml:space="preserve"> В гражданском законодательстве нет определения однородных требований. Они лишь упоминаются в </w:t>
      </w:r>
      <w:r w:rsidR="006C096E" w:rsidRPr="00C8315C">
        <w:rPr>
          <w:rFonts w:ascii="Times New Roman" w:hAnsi="Times New Roman" w:cs="Times New Roman"/>
          <w:sz w:val="24"/>
          <w:szCs w:val="24"/>
        </w:rPr>
        <w:lastRenderedPageBreak/>
        <w:t>ст. 410 ГК РФ в связи с зачетом: сделать одностороннее заявление о зачете можно, только если требования однородны.</w:t>
      </w:r>
      <w:r w:rsidR="008F74B0" w:rsidRPr="00C8315C">
        <w:rPr>
          <w:rFonts w:ascii="Times New Roman" w:hAnsi="Times New Roman" w:cs="Times New Roman"/>
          <w:sz w:val="24"/>
          <w:szCs w:val="24"/>
        </w:rPr>
        <w:t xml:space="preserve"> Высшие суды полагают, что однородные требования - это такие, предмет которых определен одними и теми же родовыми признаками, то есть у которых однородный предмет. При этом необязательно, чтобы требования вытекали из одного и того же обязательства или обязательств одного вида, как следует из п. 7 Информационного письма Президиума ВАС РФ от 29.12.2001 №</w:t>
      </w:r>
      <w:r w:rsidR="00AB6AAA" w:rsidRPr="00C8315C">
        <w:rPr>
          <w:rFonts w:ascii="Times New Roman" w:hAnsi="Times New Roman" w:cs="Times New Roman"/>
          <w:sz w:val="24"/>
          <w:szCs w:val="24"/>
        </w:rPr>
        <w:t> </w:t>
      </w:r>
      <w:r w:rsidR="008F74B0" w:rsidRPr="00C8315C">
        <w:rPr>
          <w:rFonts w:ascii="Times New Roman" w:hAnsi="Times New Roman" w:cs="Times New Roman"/>
          <w:sz w:val="24"/>
          <w:szCs w:val="24"/>
        </w:rPr>
        <w:t>6</w:t>
      </w:r>
      <w:r w:rsidR="00AB6AAA" w:rsidRPr="00C8315C">
        <w:rPr>
          <w:rFonts w:ascii="Times New Roman" w:hAnsi="Times New Roman" w:cs="Times New Roman"/>
          <w:sz w:val="24"/>
          <w:szCs w:val="24"/>
        </w:rPr>
        <w:t xml:space="preserve">5 «Обзор практики </w:t>
      </w:r>
      <w:r w:rsidR="00AB6AAA" w:rsidRPr="002F2A04">
        <w:rPr>
          <w:rFonts w:ascii="Times New Roman" w:hAnsi="Times New Roman" w:cs="Times New Roman"/>
          <w:sz w:val="24"/>
          <w:szCs w:val="24"/>
        </w:rPr>
        <w:t>разрешения споров, связанных с прекращением обязательств зачетом встречных однородных требований».</w:t>
      </w:r>
    </w:p>
    <w:p w:rsidR="00D920FD" w:rsidRPr="002F2A04" w:rsidRDefault="006C096E" w:rsidP="00D92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A04">
        <w:rPr>
          <w:rFonts w:ascii="Times New Roman" w:hAnsi="Times New Roman" w:cs="Times New Roman"/>
          <w:sz w:val="24"/>
          <w:szCs w:val="24"/>
        </w:rPr>
        <w:t>Как указано в ст. 410 ГК РФ, о</w:t>
      </w:r>
      <w:r w:rsidR="00AC1968" w:rsidRPr="002F2A04">
        <w:rPr>
          <w:rFonts w:ascii="Times New Roman" w:hAnsi="Times New Roman" w:cs="Times New Roman"/>
          <w:sz w:val="24"/>
          <w:szCs w:val="24"/>
        </w:rPr>
        <w:t>бязательство прекращается полностью или частично зачетом встречного однородного требования, срок которого наступил либо срок которого не указан или определен моментом востребования. В случаях, предусмотренных законом, допускается зачет встречного однородного требования, срок которого не наступил. Для зачета достаточно заявления одной стороны.</w:t>
      </w:r>
    </w:p>
    <w:p w:rsidR="00AB6AAA" w:rsidRPr="002F2A04" w:rsidRDefault="00AB6AAA" w:rsidP="00D92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A04">
        <w:rPr>
          <w:rFonts w:ascii="Times New Roman" w:hAnsi="Times New Roman" w:cs="Times New Roman"/>
          <w:sz w:val="24"/>
          <w:szCs w:val="24"/>
        </w:rPr>
        <w:t>Согласно п. 13 уже упомянутого выше Постановления Пленума ВС РФ от 11.06.2020 № 65, для зачета необходимо, чтобы срок исполнения наступил именно по требованию лица, которое заявляет о зачете. Если контрагент получил заявление о зачете до того, как наступил срок исполнения обязательства, то с наступлением этого срока обязательство не прекращаются (п. 18 Информационного письма № 65).</w:t>
      </w:r>
    </w:p>
    <w:p w:rsidR="00AC1968" w:rsidRPr="002F2A04" w:rsidRDefault="00AB6AAA" w:rsidP="00D92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A04">
        <w:rPr>
          <w:rFonts w:ascii="Times New Roman" w:hAnsi="Times New Roman" w:cs="Times New Roman"/>
          <w:sz w:val="24"/>
          <w:szCs w:val="24"/>
        </w:rPr>
        <w:t>В рассматриваемом случае у</w:t>
      </w:r>
      <w:r w:rsidR="008F74B0" w:rsidRPr="002F2A04">
        <w:rPr>
          <w:rFonts w:ascii="Times New Roman" w:hAnsi="Times New Roman" w:cs="Times New Roman"/>
          <w:sz w:val="24"/>
          <w:szCs w:val="24"/>
        </w:rPr>
        <w:t>словие о </w:t>
      </w:r>
      <w:r w:rsidR="00D920FD" w:rsidRPr="002F2A04">
        <w:rPr>
          <w:rFonts w:ascii="Times New Roman" w:hAnsi="Times New Roman" w:cs="Times New Roman"/>
          <w:sz w:val="24"/>
          <w:szCs w:val="24"/>
        </w:rPr>
        <w:t>срок</w:t>
      </w:r>
      <w:r w:rsidR="008F74B0" w:rsidRPr="002F2A04">
        <w:rPr>
          <w:rFonts w:ascii="Times New Roman" w:hAnsi="Times New Roman" w:cs="Times New Roman"/>
          <w:sz w:val="24"/>
          <w:szCs w:val="24"/>
        </w:rPr>
        <w:t>е наступления</w:t>
      </w:r>
      <w:r w:rsidR="00D920FD" w:rsidRPr="002F2A04">
        <w:rPr>
          <w:rFonts w:ascii="Times New Roman" w:hAnsi="Times New Roman" w:cs="Times New Roman"/>
          <w:sz w:val="24"/>
          <w:szCs w:val="24"/>
        </w:rPr>
        <w:t xml:space="preserve"> </w:t>
      </w:r>
      <w:r w:rsidR="0047670A" w:rsidRPr="002F2A04">
        <w:rPr>
          <w:rFonts w:ascii="Times New Roman" w:hAnsi="Times New Roman" w:cs="Times New Roman"/>
          <w:sz w:val="24"/>
          <w:szCs w:val="24"/>
        </w:rPr>
        <w:t>исполнения обязательства</w:t>
      </w:r>
      <w:r w:rsidR="00D920FD" w:rsidRPr="002F2A04">
        <w:rPr>
          <w:rFonts w:ascii="Times New Roman" w:hAnsi="Times New Roman" w:cs="Times New Roman"/>
          <w:sz w:val="24"/>
          <w:szCs w:val="24"/>
        </w:rPr>
        <w:t xml:space="preserve"> </w:t>
      </w:r>
      <w:r w:rsidR="008F74B0" w:rsidRPr="002F2A04">
        <w:rPr>
          <w:rFonts w:ascii="Times New Roman" w:hAnsi="Times New Roman" w:cs="Times New Roman"/>
          <w:sz w:val="24"/>
          <w:szCs w:val="24"/>
        </w:rPr>
        <w:t>является соблюденным, так как встречное обязательство вытекает из транспортной накладной от 13.12.2023.</w:t>
      </w:r>
    </w:p>
    <w:p w:rsidR="008C412E" w:rsidRDefault="002D3AFA" w:rsidP="008C41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356651" w:rsidRPr="002F2A04">
        <w:rPr>
          <w:rFonts w:ascii="Times New Roman" w:hAnsi="Times New Roman" w:cs="Times New Roman"/>
          <w:sz w:val="24"/>
          <w:szCs w:val="24"/>
        </w:rPr>
        <w:t xml:space="preserve">ак как Ответчиком в своем отзыве (возражении) в арбитражный суд было уже было указано на наличие встречного однородного требования, то Ответчику необходимо </w:t>
      </w:r>
      <w:r>
        <w:rPr>
          <w:rFonts w:ascii="Times New Roman" w:hAnsi="Times New Roman" w:cs="Times New Roman"/>
          <w:sz w:val="24"/>
          <w:szCs w:val="24"/>
        </w:rPr>
        <w:t xml:space="preserve">было </w:t>
      </w:r>
      <w:r w:rsidR="00356651" w:rsidRPr="002F2A04">
        <w:rPr>
          <w:rFonts w:ascii="Times New Roman" w:hAnsi="Times New Roman" w:cs="Times New Roman"/>
          <w:sz w:val="24"/>
          <w:szCs w:val="24"/>
        </w:rPr>
        <w:t xml:space="preserve">направить Истцу заявление о зачете встречного обязательства в размере 80 000 руб. </w:t>
      </w:r>
      <w:r w:rsidR="008C412E" w:rsidRPr="002F2A04">
        <w:rPr>
          <w:rFonts w:ascii="Times New Roman" w:hAnsi="Times New Roman" w:cs="Times New Roman"/>
          <w:sz w:val="24"/>
          <w:szCs w:val="24"/>
        </w:rPr>
        <w:t>Заявление должно быть направлено по юридическому адресу Истца либо по адресу, указанному самим юридическим лицом (</w:t>
      </w:r>
      <w:proofErr w:type="gramStart"/>
      <w:r w:rsidR="008C412E" w:rsidRPr="002F2A04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="008C412E" w:rsidRPr="002F2A04">
        <w:rPr>
          <w:rFonts w:ascii="Times New Roman" w:hAnsi="Times New Roman" w:cs="Times New Roman"/>
          <w:sz w:val="24"/>
          <w:szCs w:val="24"/>
        </w:rPr>
        <w:t xml:space="preserve"> в исковом заявлении). Только </w:t>
      </w:r>
      <w:r w:rsidR="00800FBF" w:rsidRPr="002F2A04">
        <w:rPr>
          <w:rFonts w:ascii="Times New Roman" w:hAnsi="Times New Roman" w:cs="Times New Roman"/>
          <w:sz w:val="24"/>
          <w:szCs w:val="24"/>
        </w:rPr>
        <w:t xml:space="preserve">с учетом соблюдения указанной процедуры </w:t>
      </w:r>
      <w:r w:rsidR="008C412E" w:rsidRPr="002F2A04">
        <w:rPr>
          <w:rFonts w:ascii="Times New Roman" w:hAnsi="Times New Roman" w:cs="Times New Roman"/>
          <w:sz w:val="24"/>
          <w:szCs w:val="24"/>
        </w:rPr>
        <w:t>заявление будет считаться</w:t>
      </w:r>
      <w:r w:rsidR="00800FBF" w:rsidRPr="002F2A04">
        <w:rPr>
          <w:rFonts w:ascii="Times New Roman" w:hAnsi="Times New Roman" w:cs="Times New Roman"/>
          <w:sz w:val="24"/>
          <w:szCs w:val="24"/>
        </w:rPr>
        <w:t xml:space="preserve"> полученным Истцом </w:t>
      </w:r>
      <w:proofErr w:type="gramStart"/>
      <w:r w:rsidR="00800FBF" w:rsidRPr="002F2A04">
        <w:rPr>
          <w:rFonts w:ascii="Times New Roman" w:hAnsi="Times New Roman" w:cs="Times New Roman"/>
          <w:sz w:val="24"/>
          <w:szCs w:val="24"/>
        </w:rPr>
        <w:t>согласно Постановления</w:t>
      </w:r>
      <w:proofErr w:type="gramEnd"/>
      <w:r w:rsidR="00800FBF" w:rsidRPr="002F2A04">
        <w:rPr>
          <w:rFonts w:ascii="Times New Roman" w:hAnsi="Times New Roman" w:cs="Times New Roman"/>
          <w:sz w:val="24"/>
          <w:szCs w:val="24"/>
        </w:rPr>
        <w:t xml:space="preserve"> Пленума ВС РФ от 23.06.2015 № 25 «О применении судами некоторых положений раздела I части первой Гражданского кодекса Российской Федерации».</w:t>
      </w:r>
    </w:p>
    <w:p w:rsidR="00C4398F" w:rsidRDefault="002D3AFA" w:rsidP="00A146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Таким образом, не смотря на то, что Ответчиком почти соблюдена установленная законом процедура завета взаимных обязательств суду следовало бы взыскать с Ответчика взаимно подтвержденную сумму в размере 150 000 руб. При этом, если до вынесения арбитражным судом решения по существу, Ответчиком будет представлено доказательство совершения им юридически значимого действия – направления по юридическому адресу Истца </w:t>
      </w:r>
      <w:r w:rsidRPr="002D3AFA">
        <w:rPr>
          <w:rFonts w:ascii="Times New Roman" w:hAnsi="Times New Roman" w:cs="Times New Roman"/>
          <w:sz w:val="24"/>
          <w:szCs w:val="24"/>
        </w:rPr>
        <w:t>заявлени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D3AFA">
        <w:rPr>
          <w:rFonts w:ascii="Times New Roman" w:hAnsi="Times New Roman" w:cs="Times New Roman"/>
          <w:sz w:val="24"/>
          <w:szCs w:val="24"/>
        </w:rPr>
        <w:t xml:space="preserve"> о зачете</w:t>
      </w:r>
      <w:r>
        <w:rPr>
          <w:rFonts w:ascii="Times New Roman" w:hAnsi="Times New Roman" w:cs="Times New Roman"/>
          <w:sz w:val="24"/>
          <w:szCs w:val="24"/>
        </w:rPr>
        <w:t xml:space="preserve"> обязательств, то </w:t>
      </w:r>
      <w:r w:rsidR="001D2A97">
        <w:rPr>
          <w:rFonts w:ascii="Times New Roman" w:hAnsi="Times New Roman" w:cs="Times New Roman"/>
          <w:sz w:val="24"/>
          <w:szCs w:val="24"/>
        </w:rPr>
        <w:t>суду</w:t>
      </w:r>
      <w:proofErr w:type="gramEnd"/>
      <w:r w:rsidR="001D2A97">
        <w:rPr>
          <w:rFonts w:ascii="Times New Roman" w:hAnsi="Times New Roman" w:cs="Times New Roman"/>
          <w:sz w:val="24"/>
          <w:szCs w:val="24"/>
        </w:rPr>
        <w:t xml:space="preserve"> следует рассмотреть по существу вопрос об обоснованности требований Ответчика к Истцу.</w:t>
      </w:r>
    </w:p>
    <w:p w:rsidR="001D2A97" w:rsidRDefault="001D2A97" w:rsidP="00A146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BD7" w:rsidRDefault="00E738F7" w:rsidP="00A146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CE3">
        <w:rPr>
          <w:rFonts w:ascii="Times New Roman" w:hAnsi="Times New Roman" w:cs="Times New Roman"/>
          <w:b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D7">
        <w:rPr>
          <w:rFonts w:ascii="Times New Roman" w:hAnsi="Times New Roman" w:cs="Times New Roman"/>
          <w:sz w:val="24"/>
          <w:szCs w:val="24"/>
        </w:rPr>
        <w:t xml:space="preserve">Однако поскольку рассмотрение дела судом </w:t>
      </w:r>
      <w:r w:rsidR="009E6E75">
        <w:rPr>
          <w:rFonts w:ascii="Times New Roman" w:hAnsi="Times New Roman" w:cs="Times New Roman"/>
          <w:sz w:val="24"/>
          <w:szCs w:val="24"/>
        </w:rPr>
        <w:t>не закончено, то предлагаю рассмотреть вариант с предъявлением Ответчико</w:t>
      </w:r>
      <w:r w:rsidR="00F436B3">
        <w:rPr>
          <w:rFonts w:ascii="Times New Roman" w:hAnsi="Times New Roman" w:cs="Times New Roman"/>
          <w:sz w:val="24"/>
          <w:szCs w:val="24"/>
        </w:rPr>
        <w:t>м</w:t>
      </w:r>
      <w:r w:rsidR="009E6E75">
        <w:rPr>
          <w:rFonts w:ascii="Times New Roman" w:hAnsi="Times New Roman" w:cs="Times New Roman"/>
          <w:sz w:val="24"/>
          <w:szCs w:val="24"/>
        </w:rPr>
        <w:t xml:space="preserve"> встречного иска</w:t>
      </w:r>
      <w:r w:rsidR="00F436B3">
        <w:rPr>
          <w:rFonts w:ascii="Times New Roman" w:hAnsi="Times New Roman" w:cs="Times New Roman"/>
          <w:sz w:val="24"/>
          <w:szCs w:val="24"/>
        </w:rPr>
        <w:t>, так как с</w:t>
      </w:r>
      <w:r w:rsidR="00861BD7" w:rsidRPr="00861BD7">
        <w:rPr>
          <w:rFonts w:ascii="Times New Roman" w:hAnsi="Times New Roman" w:cs="Times New Roman"/>
          <w:sz w:val="24"/>
          <w:szCs w:val="24"/>
        </w:rPr>
        <w:t>огласно частям 1</w:t>
      </w:r>
      <w:r w:rsidR="00F436B3">
        <w:rPr>
          <w:rFonts w:ascii="Times New Roman" w:hAnsi="Times New Roman" w:cs="Times New Roman"/>
          <w:sz w:val="24"/>
          <w:szCs w:val="24"/>
        </w:rPr>
        <w:t xml:space="preserve"> и</w:t>
      </w:r>
      <w:r w:rsidR="00861BD7" w:rsidRPr="00861BD7">
        <w:rPr>
          <w:rFonts w:ascii="Times New Roman" w:hAnsi="Times New Roman" w:cs="Times New Roman"/>
          <w:sz w:val="24"/>
          <w:szCs w:val="24"/>
        </w:rPr>
        <w:t xml:space="preserve"> 2 ст</w:t>
      </w:r>
      <w:r w:rsidR="00F436B3">
        <w:rPr>
          <w:rFonts w:ascii="Times New Roman" w:hAnsi="Times New Roman" w:cs="Times New Roman"/>
          <w:sz w:val="24"/>
          <w:szCs w:val="24"/>
        </w:rPr>
        <w:t>.</w:t>
      </w:r>
      <w:r w:rsidR="00861BD7" w:rsidRPr="00861BD7">
        <w:rPr>
          <w:rFonts w:ascii="Times New Roman" w:hAnsi="Times New Roman" w:cs="Times New Roman"/>
          <w:sz w:val="24"/>
          <w:szCs w:val="24"/>
        </w:rPr>
        <w:t xml:space="preserve"> 132 АПК РФ ответчик </w:t>
      </w:r>
      <w:r w:rsidR="00F436B3">
        <w:rPr>
          <w:rFonts w:ascii="Times New Roman" w:hAnsi="Times New Roman" w:cs="Times New Roman"/>
          <w:sz w:val="24"/>
          <w:szCs w:val="24"/>
        </w:rPr>
        <w:t xml:space="preserve">по делу </w:t>
      </w:r>
      <w:r w:rsidR="00861BD7" w:rsidRPr="00861BD7">
        <w:rPr>
          <w:rFonts w:ascii="Times New Roman" w:hAnsi="Times New Roman" w:cs="Times New Roman"/>
          <w:sz w:val="24"/>
          <w:szCs w:val="24"/>
        </w:rPr>
        <w:t>до принятия арбитражным судом первой инстанции судебного акта, которым заканчивается рассмотрение дела по существу, вправе предъявить истцу встречный иск для рассмотрения его совместно с первон</w:t>
      </w:r>
      <w:r w:rsidR="00F436B3">
        <w:rPr>
          <w:rFonts w:ascii="Times New Roman" w:hAnsi="Times New Roman" w:cs="Times New Roman"/>
          <w:sz w:val="24"/>
          <w:szCs w:val="24"/>
        </w:rPr>
        <w:t>ачальным иском.</w:t>
      </w:r>
    </w:p>
    <w:p w:rsidR="00F436B3" w:rsidRDefault="00F436B3" w:rsidP="00A146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36B3">
        <w:rPr>
          <w:rFonts w:ascii="Times New Roman" w:hAnsi="Times New Roman" w:cs="Times New Roman"/>
          <w:sz w:val="24"/>
          <w:szCs w:val="24"/>
        </w:rPr>
        <w:t>В соответствии с ч</w:t>
      </w:r>
      <w:r>
        <w:rPr>
          <w:rFonts w:ascii="Times New Roman" w:hAnsi="Times New Roman" w:cs="Times New Roman"/>
          <w:sz w:val="24"/>
          <w:szCs w:val="24"/>
        </w:rPr>
        <w:t>. </w:t>
      </w:r>
      <w:r w:rsidRPr="00F436B3">
        <w:rPr>
          <w:rFonts w:ascii="Times New Roman" w:hAnsi="Times New Roman" w:cs="Times New Roman"/>
          <w:sz w:val="24"/>
          <w:szCs w:val="24"/>
        </w:rPr>
        <w:t>3 ст</w:t>
      </w:r>
      <w:r>
        <w:rPr>
          <w:rFonts w:ascii="Times New Roman" w:hAnsi="Times New Roman" w:cs="Times New Roman"/>
          <w:sz w:val="24"/>
          <w:szCs w:val="24"/>
        </w:rPr>
        <w:t>. </w:t>
      </w:r>
      <w:r w:rsidRPr="00F436B3">
        <w:rPr>
          <w:rFonts w:ascii="Times New Roman" w:hAnsi="Times New Roman" w:cs="Times New Roman"/>
          <w:sz w:val="24"/>
          <w:szCs w:val="24"/>
        </w:rPr>
        <w:t xml:space="preserve">132 АПК РФ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A1464C" w:rsidRPr="00A1464C">
        <w:rPr>
          <w:rFonts w:ascii="Times New Roman" w:hAnsi="Times New Roman" w:cs="Times New Roman"/>
          <w:sz w:val="24"/>
          <w:szCs w:val="24"/>
        </w:rPr>
        <w:t xml:space="preserve">стречный иск можно подать </w:t>
      </w:r>
      <w:r>
        <w:rPr>
          <w:rFonts w:ascii="Times New Roman" w:hAnsi="Times New Roman" w:cs="Times New Roman"/>
          <w:sz w:val="24"/>
          <w:szCs w:val="24"/>
        </w:rPr>
        <w:t>лишь при определенных условиях</w:t>
      </w:r>
      <w:r w:rsidR="00726FD7">
        <w:rPr>
          <w:rFonts w:ascii="Times New Roman" w:hAnsi="Times New Roman" w:cs="Times New Roman"/>
          <w:sz w:val="24"/>
          <w:szCs w:val="24"/>
        </w:rPr>
        <w:t xml:space="preserve"> (</w:t>
      </w:r>
      <w:r w:rsidRPr="00F436B3">
        <w:rPr>
          <w:rFonts w:ascii="Times New Roman" w:hAnsi="Times New Roman" w:cs="Times New Roman"/>
          <w:sz w:val="24"/>
          <w:szCs w:val="24"/>
        </w:rPr>
        <w:t>встречное требование направлено к зачету первоначального требования; удовлетворение встречного иска исключает полностью или в части удовлетворение первоначального иска; между встречным и первоначальным исками имеется взаимная связь и их совместное рассмотрение приведет к более быстрому и правильному рассмотрению дела</w:t>
      </w:r>
      <w:r w:rsidR="00726FD7">
        <w:rPr>
          <w:rFonts w:ascii="Times New Roman" w:hAnsi="Times New Roman" w:cs="Times New Roman"/>
          <w:sz w:val="24"/>
          <w:szCs w:val="24"/>
        </w:rPr>
        <w:t>)</w:t>
      </w:r>
      <w:r w:rsidRPr="00F436B3">
        <w:rPr>
          <w:rFonts w:ascii="Times New Roman" w:hAnsi="Times New Roman" w:cs="Times New Roman"/>
          <w:sz w:val="24"/>
          <w:szCs w:val="24"/>
        </w:rPr>
        <w:t>.</w:t>
      </w:r>
    </w:p>
    <w:p w:rsidR="00F436B3" w:rsidRDefault="004B0EDE" w:rsidP="00A146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Полагаю, что </w:t>
      </w:r>
      <w:r w:rsidR="00665B0E">
        <w:rPr>
          <w:rFonts w:ascii="Times New Roman" w:hAnsi="Times New Roman" w:cs="Times New Roman"/>
          <w:sz w:val="24"/>
          <w:szCs w:val="24"/>
        </w:rPr>
        <w:t xml:space="preserve">у Ответчика </w:t>
      </w:r>
      <w:r w:rsidR="0067464B">
        <w:rPr>
          <w:rFonts w:ascii="Times New Roman" w:hAnsi="Times New Roman" w:cs="Times New Roman"/>
          <w:sz w:val="24"/>
          <w:szCs w:val="24"/>
        </w:rPr>
        <w:t>с</w:t>
      </w:r>
      <w:r w:rsidR="00665B0E">
        <w:rPr>
          <w:rFonts w:ascii="Times New Roman" w:hAnsi="Times New Roman" w:cs="Times New Roman"/>
          <w:sz w:val="24"/>
          <w:szCs w:val="24"/>
        </w:rPr>
        <w:t xml:space="preserve">уществуют риски того, что </w:t>
      </w:r>
      <w:r w:rsidR="0067464B">
        <w:rPr>
          <w:rFonts w:ascii="Times New Roman" w:hAnsi="Times New Roman" w:cs="Times New Roman"/>
          <w:sz w:val="24"/>
          <w:szCs w:val="24"/>
        </w:rPr>
        <w:t xml:space="preserve">встречный иск будет возвращен </w:t>
      </w:r>
      <w:r w:rsidR="00D6467C">
        <w:rPr>
          <w:rFonts w:ascii="Times New Roman" w:hAnsi="Times New Roman" w:cs="Times New Roman"/>
          <w:sz w:val="24"/>
          <w:szCs w:val="24"/>
        </w:rPr>
        <w:t>Ответчику</w:t>
      </w:r>
      <w:r w:rsidR="0067464B">
        <w:rPr>
          <w:rFonts w:ascii="Times New Roman" w:hAnsi="Times New Roman" w:cs="Times New Roman"/>
          <w:sz w:val="24"/>
          <w:szCs w:val="24"/>
        </w:rPr>
        <w:t xml:space="preserve">, так как </w:t>
      </w:r>
      <w:r w:rsidR="00D6467C">
        <w:rPr>
          <w:rFonts w:ascii="Times New Roman" w:hAnsi="Times New Roman" w:cs="Times New Roman"/>
          <w:sz w:val="24"/>
          <w:szCs w:val="24"/>
        </w:rPr>
        <w:t>требования, изложенные во встречном иске, отвечают только по двум их трех признаков для принятия</w:t>
      </w:r>
      <w:r w:rsidR="0067464B">
        <w:rPr>
          <w:rFonts w:ascii="Times New Roman" w:hAnsi="Times New Roman" w:cs="Times New Roman"/>
          <w:sz w:val="24"/>
          <w:szCs w:val="24"/>
        </w:rPr>
        <w:t xml:space="preserve"> встречного иска</w:t>
      </w:r>
      <w:r w:rsidR="00665B0E">
        <w:rPr>
          <w:rFonts w:ascii="Times New Roman" w:hAnsi="Times New Roman" w:cs="Times New Roman"/>
          <w:sz w:val="24"/>
          <w:szCs w:val="24"/>
        </w:rPr>
        <w:t>:</w:t>
      </w:r>
    </w:p>
    <w:p w:rsidR="004B0EDE" w:rsidRDefault="00726FD7" w:rsidP="00A146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D27A8C">
        <w:rPr>
          <w:rFonts w:ascii="Times New Roman" w:hAnsi="Times New Roman" w:cs="Times New Roman"/>
          <w:sz w:val="24"/>
          <w:szCs w:val="24"/>
        </w:rPr>
        <w:t>) </w:t>
      </w:r>
      <w:r w:rsidR="00D27A8C" w:rsidRPr="00D27A8C">
        <w:rPr>
          <w:rFonts w:ascii="Times New Roman" w:hAnsi="Times New Roman" w:cs="Times New Roman"/>
          <w:sz w:val="24"/>
          <w:szCs w:val="24"/>
        </w:rPr>
        <w:t>встречное требование направлено к зачету первоначального требования</w:t>
      </w:r>
      <w:r w:rsidR="00D27A8C">
        <w:rPr>
          <w:rFonts w:ascii="Times New Roman" w:hAnsi="Times New Roman" w:cs="Times New Roman"/>
          <w:sz w:val="24"/>
          <w:szCs w:val="24"/>
        </w:rPr>
        <w:t xml:space="preserve"> – по обязательству Ответчика к Истцу первый должен оплату за доставку товара, а обязательство Истца вытекает из ненадлежащего оказания услуг по доставке ТМЦ;</w:t>
      </w:r>
    </w:p>
    <w:p w:rsidR="004B0EDE" w:rsidRDefault="00F91318" w:rsidP="00A146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D27A8C">
        <w:rPr>
          <w:rFonts w:ascii="Times New Roman" w:hAnsi="Times New Roman" w:cs="Times New Roman"/>
          <w:sz w:val="24"/>
          <w:szCs w:val="24"/>
        </w:rPr>
        <w:t>) </w:t>
      </w:r>
      <w:r w:rsidR="00D27A8C" w:rsidRPr="00D27A8C">
        <w:rPr>
          <w:rFonts w:ascii="Times New Roman" w:hAnsi="Times New Roman" w:cs="Times New Roman"/>
          <w:sz w:val="24"/>
          <w:szCs w:val="24"/>
        </w:rPr>
        <w:t>удовлетворение встречного иска исключает полностью или в части удов</w:t>
      </w:r>
      <w:r w:rsidR="00D27A8C">
        <w:rPr>
          <w:rFonts w:ascii="Times New Roman" w:hAnsi="Times New Roman" w:cs="Times New Roman"/>
          <w:sz w:val="24"/>
          <w:szCs w:val="24"/>
        </w:rPr>
        <w:t xml:space="preserve">летворение первоначального иска – обязательство Истца к Ответчику в сумме 80 000 руб. </w:t>
      </w:r>
      <w:r w:rsidR="00675DDA">
        <w:rPr>
          <w:rFonts w:ascii="Times New Roman" w:hAnsi="Times New Roman" w:cs="Times New Roman"/>
          <w:sz w:val="24"/>
          <w:szCs w:val="24"/>
        </w:rPr>
        <w:t>уменьшит размер взыскиваемой исковой суммы до 70 000 руб.</w:t>
      </w:r>
      <w:r w:rsidR="000D4E23">
        <w:rPr>
          <w:rFonts w:ascii="Times New Roman" w:hAnsi="Times New Roman" w:cs="Times New Roman"/>
          <w:sz w:val="24"/>
          <w:szCs w:val="24"/>
        </w:rPr>
        <w:t>;</w:t>
      </w:r>
    </w:p>
    <w:p w:rsidR="00A80337" w:rsidRDefault="00F91318" w:rsidP="00E87C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0D4E23">
        <w:rPr>
          <w:rFonts w:ascii="Times New Roman" w:hAnsi="Times New Roman" w:cs="Times New Roman"/>
          <w:sz w:val="24"/>
          <w:szCs w:val="24"/>
        </w:rPr>
        <w:t xml:space="preserve">) </w:t>
      </w:r>
      <w:r w:rsidR="00807107" w:rsidRPr="00807107">
        <w:rPr>
          <w:rFonts w:ascii="Times New Roman" w:hAnsi="Times New Roman" w:cs="Times New Roman"/>
          <w:sz w:val="24"/>
          <w:szCs w:val="24"/>
        </w:rPr>
        <w:t xml:space="preserve">совместное рассмотрение </w:t>
      </w:r>
      <w:r w:rsidR="00807107">
        <w:rPr>
          <w:rFonts w:ascii="Times New Roman" w:hAnsi="Times New Roman" w:cs="Times New Roman"/>
          <w:sz w:val="24"/>
          <w:szCs w:val="24"/>
        </w:rPr>
        <w:t xml:space="preserve">первоначального и встречного исков </w:t>
      </w:r>
      <w:r w:rsidR="00807107" w:rsidRPr="00807107">
        <w:rPr>
          <w:rFonts w:ascii="Times New Roman" w:hAnsi="Times New Roman" w:cs="Times New Roman"/>
          <w:sz w:val="24"/>
          <w:szCs w:val="24"/>
        </w:rPr>
        <w:t>приведет к более быстрому и правильному рассмотрению спор</w:t>
      </w:r>
      <w:r w:rsidR="008E2EAC">
        <w:rPr>
          <w:rFonts w:ascii="Times New Roman" w:hAnsi="Times New Roman" w:cs="Times New Roman"/>
          <w:sz w:val="24"/>
          <w:szCs w:val="24"/>
        </w:rPr>
        <w:t xml:space="preserve">а – правовая позиция ВАС </w:t>
      </w:r>
      <w:r w:rsidR="008E2EAC" w:rsidRPr="008E2EAC">
        <w:rPr>
          <w:rFonts w:ascii="Times New Roman" w:hAnsi="Times New Roman" w:cs="Times New Roman"/>
          <w:sz w:val="24"/>
          <w:szCs w:val="24"/>
        </w:rPr>
        <w:t xml:space="preserve">РФ от 10.07.2009 </w:t>
      </w:r>
      <w:r w:rsidR="008E2EAC" w:rsidRPr="00007241">
        <w:rPr>
          <w:rFonts w:ascii="Times New Roman" w:hAnsi="Times New Roman" w:cs="Times New Roman"/>
          <w:sz w:val="24"/>
          <w:szCs w:val="24"/>
        </w:rPr>
        <w:t>№ ВАС-8361/09 по делу № </w:t>
      </w:r>
      <w:r w:rsidR="00007241" w:rsidRPr="00007241">
        <w:rPr>
          <w:rFonts w:ascii="Times New Roman" w:hAnsi="Times New Roman" w:cs="Times New Roman"/>
          <w:sz w:val="24"/>
          <w:szCs w:val="24"/>
        </w:rPr>
        <w:t>А10-2492/08) напрямую д</w:t>
      </w:r>
      <w:r w:rsidR="0050010C" w:rsidRPr="00007241">
        <w:rPr>
          <w:rFonts w:ascii="Times New Roman" w:hAnsi="Times New Roman" w:cs="Times New Roman"/>
          <w:sz w:val="24"/>
          <w:szCs w:val="24"/>
        </w:rPr>
        <w:t>опускает возможность возвращения встречного искового заявления, несмотря на взаимную связь между первоначальным и встречным исками, если в случае его принятия рассмотрение дела затянется и усложнится, что является нецелесообразным</w:t>
      </w:r>
      <w:r w:rsidR="00E87C1A">
        <w:rPr>
          <w:rFonts w:ascii="Times New Roman" w:hAnsi="Times New Roman" w:cs="Times New Roman"/>
          <w:sz w:val="24"/>
          <w:szCs w:val="24"/>
        </w:rPr>
        <w:t xml:space="preserve"> (подтверждается </w:t>
      </w:r>
      <w:r w:rsidR="00E87C1A" w:rsidRPr="00E87C1A">
        <w:rPr>
          <w:rFonts w:ascii="Times New Roman" w:hAnsi="Times New Roman" w:cs="Times New Roman"/>
          <w:sz w:val="24"/>
          <w:szCs w:val="24"/>
        </w:rPr>
        <w:t>Определением В</w:t>
      </w:r>
      <w:r w:rsidR="00E87C1A">
        <w:rPr>
          <w:rFonts w:ascii="Times New Roman" w:hAnsi="Times New Roman" w:cs="Times New Roman"/>
          <w:sz w:val="24"/>
          <w:szCs w:val="24"/>
        </w:rPr>
        <w:t>С</w:t>
      </w:r>
      <w:r w:rsidR="00E87C1A" w:rsidRPr="00E87C1A">
        <w:rPr>
          <w:rFonts w:ascii="Times New Roman" w:hAnsi="Times New Roman" w:cs="Times New Roman"/>
          <w:sz w:val="24"/>
          <w:szCs w:val="24"/>
        </w:rPr>
        <w:t xml:space="preserve"> РФ от 13.07.2020 </w:t>
      </w:r>
      <w:r w:rsidR="00E87C1A">
        <w:rPr>
          <w:rFonts w:ascii="Times New Roman" w:hAnsi="Times New Roman" w:cs="Times New Roman"/>
          <w:sz w:val="24"/>
          <w:szCs w:val="24"/>
        </w:rPr>
        <w:t>№ </w:t>
      </w:r>
      <w:r w:rsidR="00E87C1A" w:rsidRPr="00E87C1A">
        <w:rPr>
          <w:rFonts w:ascii="Times New Roman" w:hAnsi="Times New Roman" w:cs="Times New Roman"/>
          <w:sz w:val="24"/>
          <w:szCs w:val="24"/>
        </w:rPr>
        <w:t xml:space="preserve">307-ЭС20-9832 по делу </w:t>
      </w:r>
      <w:r w:rsidR="00E87C1A">
        <w:rPr>
          <w:rFonts w:ascii="Times New Roman" w:hAnsi="Times New Roman" w:cs="Times New Roman"/>
          <w:sz w:val="24"/>
          <w:szCs w:val="24"/>
        </w:rPr>
        <w:t>№ </w:t>
      </w:r>
      <w:r w:rsidR="00E87C1A" w:rsidRPr="00E87C1A">
        <w:rPr>
          <w:rFonts w:ascii="Times New Roman" w:hAnsi="Times New Roman" w:cs="Times New Roman"/>
          <w:sz w:val="24"/>
          <w:szCs w:val="24"/>
        </w:rPr>
        <w:t>А56</w:t>
      </w:r>
      <w:r w:rsidR="00E87C1A">
        <w:rPr>
          <w:rFonts w:ascii="Times New Roman" w:hAnsi="Times New Roman" w:cs="Times New Roman"/>
          <w:sz w:val="24"/>
          <w:szCs w:val="24"/>
        </w:rPr>
        <w:t>-99783/2019.</w:t>
      </w:r>
    </w:p>
    <w:p w:rsidR="00665B0E" w:rsidRDefault="00665B0E" w:rsidP="00A80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Обязательство Ответчика перед истцом подтверждено юридически значимым документом – актом сверки от </w:t>
      </w:r>
      <w:r w:rsidRPr="00665B0E">
        <w:rPr>
          <w:rFonts w:ascii="Times New Roman" w:hAnsi="Times New Roman" w:cs="Times New Roman"/>
          <w:sz w:val="24"/>
          <w:szCs w:val="24"/>
        </w:rPr>
        <w:t>27.12.2024</w:t>
      </w:r>
      <w:r>
        <w:rPr>
          <w:rFonts w:ascii="Times New Roman" w:hAnsi="Times New Roman" w:cs="Times New Roman"/>
          <w:sz w:val="24"/>
          <w:szCs w:val="24"/>
        </w:rPr>
        <w:t xml:space="preserve">, который </w:t>
      </w:r>
      <w:r w:rsidR="00F667F6">
        <w:rPr>
          <w:rFonts w:ascii="Times New Roman" w:hAnsi="Times New Roman" w:cs="Times New Roman"/>
          <w:sz w:val="24"/>
          <w:szCs w:val="24"/>
        </w:rPr>
        <w:t xml:space="preserve">не только определяет срок давности взыскания, но и фактически </w:t>
      </w:r>
      <w:r w:rsidRPr="00665B0E">
        <w:rPr>
          <w:rFonts w:ascii="Times New Roman" w:hAnsi="Times New Roman" w:cs="Times New Roman"/>
          <w:sz w:val="24"/>
          <w:szCs w:val="24"/>
        </w:rPr>
        <w:t>свидетельству</w:t>
      </w:r>
      <w:r w:rsidR="00F667F6">
        <w:rPr>
          <w:rFonts w:ascii="Times New Roman" w:hAnsi="Times New Roman" w:cs="Times New Roman"/>
          <w:sz w:val="24"/>
          <w:szCs w:val="24"/>
        </w:rPr>
        <w:t>ет</w:t>
      </w:r>
      <w:r w:rsidRPr="00665B0E">
        <w:rPr>
          <w:rFonts w:ascii="Times New Roman" w:hAnsi="Times New Roman" w:cs="Times New Roman"/>
          <w:sz w:val="24"/>
          <w:szCs w:val="24"/>
        </w:rPr>
        <w:t xml:space="preserve"> о признании долга.</w:t>
      </w:r>
      <w:r w:rsidR="00F667F6">
        <w:rPr>
          <w:rFonts w:ascii="Times New Roman" w:hAnsi="Times New Roman" w:cs="Times New Roman"/>
          <w:sz w:val="24"/>
          <w:szCs w:val="24"/>
        </w:rPr>
        <w:t xml:space="preserve"> Следовательно, арбитражный суд может рассмотреть иск о взыскании 150 000 руб.</w:t>
      </w:r>
      <w:r w:rsidR="003640F6">
        <w:rPr>
          <w:rFonts w:ascii="Times New Roman" w:hAnsi="Times New Roman" w:cs="Times New Roman"/>
          <w:sz w:val="24"/>
          <w:szCs w:val="24"/>
        </w:rPr>
        <w:t xml:space="preserve"> достаточно быстро, в то время как взыскание 80 000 руб. с Истца может занять неопределенно долгий срок, ввиду того, что по условиям задачи отсутствуют какие-либо признаки признания Истцом своего обязательства перед Ответчиком.</w:t>
      </w:r>
    </w:p>
    <w:p w:rsidR="002D3AFA" w:rsidRDefault="002D3AFA" w:rsidP="00A80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D3AFA" w:rsidSect="00BC4F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9FA" w:rsidRDefault="004B49FA" w:rsidP="004B49FA">
      <w:pPr>
        <w:spacing w:after="0" w:line="240" w:lineRule="auto"/>
      </w:pPr>
      <w:r>
        <w:separator/>
      </w:r>
    </w:p>
  </w:endnote>
  <w:endnote w:type="continuationSeparator" w:id="0">
    <w:p w:rsidR="004B49FA" w:rsidRDefault="004B49FA" w:rsidP="004B4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9FA" w:rsidRDefault="004B49F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9FA" w:rsidRDefault="004B49F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9FA" w:rsidRDefault="004B49F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9FA" w:rsidRDefault="004B49FA" w:rsidP="004B49FA">
      <w:pPr>
        <w:spacing w:after="0" w:line="240" w:lineRule="auto"/>
      </w:pPr>
      <w:r>
        <w:separator/>
      </w:r>
    </w:p>
  </w:footnote>
  <w:footnote w:type="continuationSeparator" w:id="0">
    <w:p w:rsidR="004B49FA" w:rsidRDefault="004B49FA" w:rsidP="004B4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9FA" w:rsidRDefault="004B49F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7489022"/>
      <w:docPartObj>
        <w:docPartGallery w:val="Page Numbers (Top of Page)"/>
        <w:docPartUnique/>
      </w:docPartObj>
    </w:sdtPr>
    <w:sdtEndPr/>
    <w:sdtContent>
      <w:p w:rsidR="004B49FA" w:rsidRDefault="004B49FA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4F98">
          <w:rPr>
            <w:noProof/>
          </w:rPr>
          <w:t>5</w:t>
        </w:r>
        <w:r>
          <w:fldChar w:fldCharType="end"/>
        </w:r>
      </w:p>
    </w:sdtContent>
  </w:sdt>
  <w:p w:rsidR="004B49FA" w:rsidRDefault="004B49F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9FA" w:rsidRDefault="004B49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51E"/>
    <w:rsid w:val="00007241"/>
    <w:rsid w:val="000155A3"/>
    <w:rsid w:val="000531BD"/>
    <w:rsid w:val="00066539"/>
    <w:rsid w:val="000710FC"/>
    <w:rsid w:val="00085DDB"/>
    <w:rsid w:val="000C237F"/>
    <w:rsid w:val="000D3D6E"/>
    <w:rsid w:val="000D4E23"/>
    <w:rsid w:val="000E574D"/>
    <w:rsid w:val="000F3CCB"/>
    <w:rsid w:val="000F7203"/>
    <w:rsid w:val="00113BE9"/>
    <w:rsid w:val="0012519D"/>
    <w:rsid w:val="00157330"/>
    <w:rsid w:val="00164670"/>
    <w:rsid w:val="001730A3"/>
    <w:rsid w:val="0017341D"/>
    <w:rsid w:val="001812E8"/>
    <w:rsid w:val="0018468B"/>
    <w:rsid w:val="00185A2B"/>
    <w:rsid w:val="001A1BF3"/>
    <w:rsid w:val="001A4F71"/>
    <w:rsid w:val="001A797B"/>
    <w:rsid w:val="001B360B"/>
    <w:rsid w:val="001C5F32"/>
    <w:rsid w:val="001D2A97"/>
    <w:rsid w:val="001F2785"/>
    <w:rsid w:val="002052C5"/>
    <w:rsid w:val="002071A7"/>
    <w:rsid w:val="00207E78"/>
    <w:rsid w:val="00211334"/>
    <w:rsid w:val="00217CFA"/>
    <w:rsid w:val="00220C35"/>
    <w:rsid w:val="00233F0A"/>
    <w:rsid w:val="002357E5"/>
    <w:rsid w:val="00237069"/>
    <w:rsid w:val="00240200"/>
    <w:rsid w:val="002561EC"/>
    <w:rsid w:val="00264687"/>
    <w:rsid w:val="002A0DEA"/>
    <w:rsid w:val="002D11C4"/>
    <w:rsid w:val="002D3AFA"/>
    <w:rsid w:val="002E4877"/>
    <w:rsid w:val="002E6FB8"/>
    <w:rsid w:val="002F0191"/>
    <w:rsid w:val="002F0E8C"/>
    <w:rsid w:val="002F2A04"/>
    <w:rsid w:val="0031183F"/>
    <w:rsid w:val="003126BC"/>
    <w:rsid w:val="00326727"/>
    <w:rsid w:val="003349FB"/>
    <w:rsid w:val="00353DC9"/>
    <w:rsid w:val="00356651"/>
    <w:rsid w:val="00357A47"/>
    <w:rsid w:val="003640F6"/>
    <w:rsid w:val="003662F9"/>
    <w:rsid w:val="00380A9F"/>
    <w:rsid w:val="00385B38"/>
    <w:rsid w:val="00393312"/>
    <w:rsid w:val="00395021"/>
    <w:rsid w:val="00397CB3"/>
    <w:rsid w:val="003A1462"/>
    <w:rsid w:val="003B4A3E"/>
    <w:rsid w:val="003D5DA2"/>
    <w:rsid w:val="003E7580"/>
    <w:rsid w:val="0040082B"/>
    <w:rsid w:val="004115F9"/>
    <w:rsid w:val="00412328"/>
    <w:rsid w:val="00416B0F"/>
    <w:rsid w:val="00417292"/>
    <w:rsid w:val="00425AEA"/>
    <w:rsid w:val="00430719"/>
    <w:rsid w:val="00430D46"/>
    <w:rsid w:val="00453074"/>
    <w:rsid w:val="00454BE4"/>
    <w:rsid w:val="00467BC1"/>
    <w:rsid w:val="00474FBA"/>
    <w:rsid w:val="0047670A"/>
    <w:rsid w:val="004770D2"/>
    <w:rsid w:val="00484361"/>
    <w:rsid w:val="004905E7"/>
    <w:rsid w:val="00494D3B"/>
    <w:rsid w:val="004A5625"/>
    <w:rsid w:val="004B0EDE"/>
    <w:rsid w:val="004B2F4A"/>
    <w:rsid w:val="004B49FA"/>
    <w:rsid w:val="004C391B"/>
    <w:rsid w:val="004C6B1D"/>
    <w:rsid w:val="004F0ED7"/>
    <w:rsid w:val="004F4431"/>
    <w:rsid w:val="004F481C"/>
    <w:rsid w:val="0050010C"/>
    <w:rsid w:val="00522044"/>
    <w:rsid w:val="0052438C"/>
    <w:rsid w:val="00533D3C"/>
    <w:rsid w:val="00536F95"/>
    <w:rsid w:val="00556D1F"/>
    <w:rsid w:val="00557629"/>
    <w:rsid w:val="0057617B"/>
    <w:rsid w:val="00580C22"/>
    <w:rsid w:val="00587EBB"/>
    <w:rsid w:val="005B1507"/>
    <w:rsid w:val="005C2D37"/>
    <w:rsid w:val="005E0103"/>
    <w:rsid w:val="005E2CDE"/>
    <w:rsid w:val="005F1CCE"/>
    <w:rsid w:val="00615E7D"/>
    <w:rsid w:val="006317E2"/>
    <w:rsid w:val="006619D8"/>
    <w:rsid w:val="00665060"/>
    <w:rsid w:val="00665B0E"/>
    <w:rsid w:val="00666E33"/>
    <w:rsid w:val="0067464B"/>
    <w:rsid w:val="00675639"/>
    <w:rsid w:val="00675DDA"/>
    <w:rsid w:val="00687660"/>
    <w:rsid w:val="006A6132"/>
    <w:rsid w:val="006C096E"/>
    <w:rsid w:val="006C3492"/>
    <w:rsid w:val="006C40BE"/>
    <w:rsid w:val="006D1136"/>
    <w:rsid w:val="006E2369"/>
    <w:rsid w:val="00703228"/>
    <w:rsid w:val="007119F2"/>
    <w:rsid w:val="00715290"/>
    <w:rsid w:val="00726FD7"/>
    <w:rsid w:val="00734648"/>
    <w:rsid w:val="007525D6"/>
    <w:rsid w:val="00756E85"/>
    <w:rsid w:val="00795559"/>
    <w:rsid w:val="007A65A9"/>
    <w:rsid w:val="007B2C1A"/>
    <w:rsid w:val="007B4D3E"/>
    <w:rsid w:val="007B667B"/>
    <w:rsid w:val="007D1EBF"/>
    <w:rsid w:val="007E1FFC"/>
    <w:rsid w:val="007F4640"/>
    <w:rsid w:val="00800307"/>
    <w:rsid w:val="00800FBF"/>
    <w:rsid w:val="00802B32"/>
    <w:rsid w:val="00807107"/>
    <w:rsid w:val="00811D2F"/>
    <w:rsid w:val="00831906"/>
    <w:rsid w:val="00834703"/>
    <w:rsid w:val="008436F7"/>
    <w:rsid w:val="00856F3B"/>
    <w:rsid w:val="00861BD7"/>
    <w:rsid w:val="008850A1"/>
    <w:rsid w:val="008851C8"/>
    <w:rsid w:val="00890AAA"/>
    <w:rsid w:val="008956C6"/>
    <w:rsid w:val="008A5CB0"/>
    <w:rsid w:val="008B3824"/>
    <w:rsid w:val="008B5100"/>
    <w:rsid w:val="008C0534"/>
    <w:rsid w:val="008C412E"/>
    <w:rsid w:val="008E2035"/>
    <w:rsid w:val="008E2EAC"/>
    <w:rsid w:val="008E40E6"/>
    <w:rsid w:val="008F039A"/>
    <w:rsid w:val="008F09BA"/>
    <w:rsid w:val="008F74B0"/>
    <w:rsid w:val="00911FB3"/>
    <w:rsid w:val="00931739"/>
    <w:rsid w:val="00931CE3"/>
    <w:rsid w:val="009344D7"/>
    <w:rsid w:val="00952BDF"/>
    <w:rsid w:val="00984EFD"/>
    <w:rsid w:val="009A0202"/>
    <w:rsid w:val="009B5A1E"/>
    <w:rsid w:val="009C1BCE"/>
    <w:rsid w:val="009E66FA"/>
    <w:rsid w:val="009E6E75"/>
    <w:rsid w:val="009F02D6"/>
    <w:rsid w:val="00A1464C"/>
    <w:rsid w:val="00A16BE7"/>
    <w:rsid w:val="00A210DC"/>
    <w:rsid w:val="00A30532"/>
    <w:rsid w:val="00A37F6E"/>
    <w:rsid w:val="00A47D36"/>
    <w:rsid w:val="00A534FA"/>
    <w:rsid w:val="00A536D7"/>
    <w:rsid w:val="00A614C1"/>
    <w:rsid w:val="00A62884"/>
    <w:rsid w:val="00A80337"/>
    <w:rsid w:val="00AB4C1A"/>
    <w:rsid w:val="00AB6AAA"/>
    <w:rsid w:val="00AC1968"/>
    <w:rsid w:val="00AC666E"/>
    <w:rsid w:val="00B00ED0"/>
    <w:rsid w:val="00B0632F"/>
    <w:rsid w:val="00B23E33"/>
    <w:rsid w:val="00B30D4B"/>
    <w:rsid w:val="00B348FF"/>
    <w:rsid w:val="00B443EC"/>
    <w:rsid w:val="00B44C94"/>
    <w:rsid w:val="00B45932"/>
    <w:rsid w:val="00B469FE"/>
    <w:rsid w:val="00B66F2E"/>
    <w:rsid w:val="00B709F3"/>
    <w:rsid w:val="00B741AC"/>
    <w:rsid w:val="00B81153"/>
    <w:rsid w:val="00B84316"/>
    <w:rsid w:val="00B95CE2"/>
    <w:rsid w:val="00BC4F98"/>
    <w:rsid w:val="00BD4EF8"/>
    <w:rsid w:val="00BF2FF4"/>
    <w:rsid w:val="00BF3FE6"/>
    <w:rsid w:val="00C01F6F"/>
    <w:rsid w:val="00C15F84"/>
    <w:rsid w:val="00C20C73"/>
    <w:rsid w:val="00C24447"/>
    <w:rsid w:val="00C30EB8"/>
    <w:rsid w:val="00C3582A"/>
    <w:rsid w:val="00C4398F"/>
    <w:rsid w:val="00C45680"/>
    <w:rsid w:val="00C53E76"/>
    <w:rsid w:val="00C8315C"/>
    <w:rsid w:val="00C84A59"/>
    <w:rsid w:val="00C914EC"/>
    <w:rsid w:val="00C94BB5"/>
    <w:rsid w:val="00CC2C2A"/>
    <w:rsid w:val="00CD051E"/>
    <w:rsid w:val="00CD1047"/>
    <w:rsid w:val="00CD26E6"/>
    <w:rsid w:val="00D27A8C"/>
    <w:rsid w:val="00D34684"/>
    <w:rsid w:val="00D42028"/>
    <w:rsid w:val="00D450CA"/>
    <w:rsid w:val="00D50A08"/>
    <w:rsid w:val="00D51C53"/>
    <w:rsid w:val="00D53F9D"/>
    <w:rsid w:val="00D541BE"/>
    <w:rsid w:val="00D54BC2"/>
    <w:rsid w:val="00D57A77"/>
    <w:rsid w:val="00D624BB"/>
    <w:rsid w:val="00D6467C"/>
    <w:rsid w:val="00D66A26"/>
    <w:rsid w:val="00D838B9"/>
    <w:rsid w:val="00D920FD"/>
    <w:rsid w:val="00D940A3"/>
    <w:rsid w:val="00DA255A"/>
    <w:rsid w:val="00DA40CF"/>
    <w:rsid w:val="00DB1AFF"/>
    <w:rsid w:val="00DB69C6"/>
    <w:rsid w:val="00DD4989"/>
    <w:rsid w:val="00DF6328"/>
    <w:rsid w:val="00E05175"/>
    <w:rsid w:val="00E22529"/>
    <w:rsid w:val="00E32287"/>
    <w:rsid w:val="00E34AF5"/>
    <w:rsid w:val="00E4424D"/>
    <w:rsid w:val="00E54E84"/>
    <w:rsid w:val="00E61434"/>
    <w:rsid w:val="00E67165"/>
    <w:rsid w:val="00E738F7"/>
    <w:rsid w:val="00E87C1A"/>
    <w:rsid w:val="00E91CF1"/>
    <w:rsid w:val="00E94242"/>
    <w:rsid w:val="00EA0D42"/>
    <w:rsid w:val="00EC445C"/>
    <w:rsid w:val="00EF127A"/>
    <w:rsid w:val="00EF5003"/>
    <w:rsid w:val="00F04976"/>
    <w:rsid w:val="00F1056B"/>
    <w:rsid w:val="00F32DC7"/>
    <w:rsid w:val="00F3306B"/>
    <w:rsid w:val="00F436B3"/>
    <w:rsid w:val="00F46034"/>
    <w:rsid w:val="00F62603"/>
    <w:rsid w:val="00F667F6"/>
    <w:rsid w:val="00F87E0A"/>
    <w:rsid w:val="00F91318"/>
    <w:rsid w:val="00FA580C"/>
    <w:rsid w:val="00FB1F07"/>
    <w:rsid w:val="00FC0457"/>
    <w:rsid w:val="00FC479C"/>
    <w:rsid w:val="00FC51FE"/>
    <w:rsid w:val="00FE2CD6"/>
    <w:rsid w:val="00FE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49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49FA"/>
  </w:style>
  <w:style w:type="paragraph" w:styleId="a5">
    <w:name w:val="footer"/>
    <w:basedOn w:val="a"/>
    <w:link w:val="a6"/>
    <w:uiPriority w:val="99"/>
    <w:unhideWhenUsed/>
    <w:rsid w:val="004B49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49FA"/>
  </w:style>
  <w:style w:type="paragraph" w:styleId="a7">
    <w:name w:val="List Paragraph"/>
    <w:basedOn w:val="a"/>
    <w:uiPriority w:val="34"/>
    <w:qFormat/>
    <w:rsid w:val="00CD26E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667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667F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49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49FA"/>
  </w:style>
  <w:style w:type="paragraph" w:styleId="a5">
    <w:name w:val="footer"/>
    <w:basedOn w:val="a"/>
    <w:link w:val="a6"/>
    <w:uiPriority w:val="99"/>
    <w:unhideWhenUsed/>
    <w:rsid w:val="004B49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49FA"/>
  </w:style>
  <w:style w:type="paragraph" w:styleId="a7">
    <w:name w:val="List Paragraph"/>
    <w:basedOn w:val="a"/>
    <w:uiPriority w:val="34"/>
    <w:qFormat/>
    <w:rsid w:val="00CD26E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667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667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5</Pages>
  <Words>2325</Words>
  <Characters>13254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Терехин Максим Евгеньевич</dc:creator>
  <cp:keywords/>
  <dc:description/>
  <cp:lastModifiedBy>Максим</cp:lastModifiedBy>
  <cp:revision>292</cp:revision>
  <cp:lastPrinted>2025-10-29T13:45:00Z</cp:lastPrinted>
  <dcterms:created xsi:type="dcterms:W3CDTF">2025-09-30T12:14:00Z</dcterms:created>
  <dcterms:modified xsi:type="dcterms:W3CDTF">2025-11-01T00:35:00Z</dcterms:modified>
</cp:coreProperties>
</file>